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66" w:rsidRPr="000767C8" w:rsidRDefault="00586C66" w:rsidP="00586C66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586C66" w:rsidRPr="0071403B" w:rsidRDefault="00586C66" w:rsidP="00586C66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586C66" w:rsidRPr="00765672" w:rsidRDefault="00586C66" w:rsidP="00586C66">
      <w:pPr>
        <w:pStyle w:val="ListParagraph"/>
        <w:numPr>
          <w:ilvl w:val="0"/>
          <w:numId w:val="3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586C66" w:rsidRPr="006A62D1" w:rsidTr="00FD483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586C66" w:rsidRPr="00CA1C99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586C66" w:rsidRPr="006A62D1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586C66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586C66" w:rsidRPr="00B9536D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586C66" w:rsidRPr="006A62D1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586C66" w:rsidRPr="006A62D1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586C66" w:rsidRPr="006A62D1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586C66" w:rsidRPr="00A71126" w:rsidRDefault="00586C66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586C66" w:rsidRPr="00FC4554" w:rsidRDefault="00586C66" w:rsidP="00FD483D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586C66" w:rsidRPr="006A62D1" w:rsidRDefault="00586C66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586C66" w:rsidRPr="00D62EF7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586C66" w:rsidRPr="00556C98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586C66" w:rsidRPr="006A62D1" w:rsidTr="00FD483D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586C66" w:rsidRPr="006A62D1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586C66" w:rsidRPr="00A71126" w:rsidRDefault="00586C66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586C66" w:rsidRPr="00D33E04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586C66" w:rsidRPr="006A62D1" w:rsidTr="00FD483D">
        <w:trPr>
          <w:trHeight w:val="991"/>
        </w:trPr>
        <w:tc>
          <w:tcPr>
            <w:tcW w:w="1668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586C66" w:rsidRPr="006A62D1" w:rsidTr="00FD483D">
        <w:trPr>
          <w:trHeight w:val="584"/>
        </w:trPr>
        <w:tc>
          <w:tcPr>
            <w:tcW w:w="1668" w:type="dxa"/>
            <w:vMerge/>
            <w:vAlign w:val="center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586C66" w:rsidRPr="005D462B" w:rsidRDefault="00586C66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586C66" w:rsidRPr="00E03D45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586C66" w:rsidRPr="00E03D45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586C66" w:rsidRPr="005D462B" w:rsidRDefault="00586C66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586C66" w:rsidRPr="00FC4554" w:rsidRDefault="00586C66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586C66" w:rsidRPr="00DE0B13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586C66" w:rsidRDefault="00586C66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86C66" w:rsidRPr="009B2141" w:rsidRDefault="00586C66" w:rsidP="00586C66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586C66" w:rsidRDefault="00586C66">
      <w:bookmarkStart w:id="0" w:name="_GoBack"/>
      <w:bookmarkEnd w:id="0"/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559"/>
        <w:gridCol w:w="2126"/>
        <w:gridCol w:w="993"/>
        <w:gridCol w:w="1559"/>
        <w:gridCol w:w="850"/>
        <w:gridCol w:w="1560"/>
        <w:gridCol w:w="1701"/>
        <w:gridCol w:w="992"/>
        <w:gridCol w:w="1701"/>
      </w:tblGrid>
      <w:tr w:rsidR="009109F9" w:rsidRPr="006A62D1" w:rsidTr="00586C66">
        <w:trPr>
          <w:trHeight w:val="529"/>
          <w:tblHeader/>
        </w:trPr>
        <w:tc>
          <w:tcPr>
            <w:tcW w:w="1560" w:type="dxa"/>
            <w:vMerge w:val="restart"/>
            <w:shd w:val="clear" w:color="auto" w:fill="C6D9F1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9109F9" w:rsidRPr="00CA1C99" w:rsidRDefault="009109F9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9109F9" w:rsidRPr="006A62D1" w:rsidRDefault="009109F9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2126" w:type="dxa"/>
            <w:vMerge w:val="restart"/>
            <w:shd w:val="clear" w:color="auto" w:fill="C6D9F1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9109F9" w:rsidRDefault="009109F9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9109F9" w:rsidRPr="00B9536D" w:rsidRDefault="009109F9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9109F9" w:rsidRPr="006A62D1" w:rsidRDefault="009109F9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9109F9" w:rsidRPr="006A62D1" w:rsidRDefault="009109F9" w:rsidP="002373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9109F9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9109F9" w:rsidRPr="006A62D1" w:rsidRDefault="009109F9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9109F9" w:rsidRPr="00666F1E" w:rsidRDefault="009109F9" w:rsidP="009109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9109F9" w:rsidRPr="00666F1E" w:rsidRDefault="009109F9" w:rsidP="009109F9">
            <w:pPr>
              <w:spacing w:after="0"/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E5B8B7"/>
          </w:tcPr>
          <w:p w:rsidR="009109F9" w:rsidRPr="00300FF4" w:rsidRDefault="009109F9" w:rsidP="0005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9109F9" w:rsidRPr="006A62D1" w:rsidRDefault="009109F9" w:rsidP="0005183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09F9" w:rsidRDefault="009109F9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9109F9" w:rsidRDefault="009109F9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9109F9" w:rsidRPr="00D62EF7" w:rsidRDefault="009109F9" w:rsidP="00910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</w:tc>
        <w:tc>
          <w:tcPr>
            <w:tcW w:w="1701" w:type="dxa"/>
            <w:vMerge w:val="restart"/>
          </w:tcPr>
          <w:p w:rsidR="009109F9" w:rsidRDefault="009109F9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9109F9" w:rsidRPr="006A62D1" w:rsidTr="00586C66">
        <w:trPr>
          <w:trHeight w:val="528"/>
          <w:tblHeader/>
        </w:trPr>
        <w:tc>
          <w:tcPr>
            <w:tcW w:w="1560" w:type="dxa"/>
            <w:vMerge/>
            <w:shd w:val="clear" w:color="auto" w:fill="C6D9F1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C6D9F1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9109F9" w:rsidRPr="006A62D1" w:rsidRDefault="009109F9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9109F9" w:rsidRPr="00666F1E" w:rsidRDefault="009109F9" w:rsidP="009109F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E5B8B7"/>
          </w:tcPr>
          <w:p w:rsidR="009109F9" w:rsidRPr="00D835D7" w:rsidRDefault="009109F9" w:rsidP="0005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9109F9" w:rsidRDefault="009109F9" w:rsidP="0005183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992" w:type="dxa"/>
            <w:vMerge/>
            <w:shd w:val="clear" w:color="auto" w:fill="auto"/>
          </w:tcPr>
          <w:p w:rsidR="009109F9" w:rsidRDefault="009109F9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9109F9" w:rsidRDefault="009109F9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0F3882" w:rsidRPr="006A62D1" w:rsidTr="00586C66">
        <w:trPr>
          <w:trHeight w:val="351"/>
        </w:trPr>
        <w:tc>
          <w:tcPr>
            <w:tcW w:w="1560" w:type="dxa"/>
            <w:vMerge w:val="restart"/>
            <w:vAlign w:val="center"/>
          </w:tcPr>
          <w:p w:rsidR="000F3882" w:rsidRPr="005C1D52" w:rsidRDefault="000F3882" w:rsidP="00A115E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5C1D52">
              <w:rPr>
                <w:rFonts w:cs="Arial"/>
                <w:color w:val="000000"/>
                <w:sz w:val="18"/>
                <w:szCs w:val="18"/>
              </w:rPr>
              <w:t xml:space="preserve">Increase fish populations and improve </w:t>
            </w:r>
            <w:proofErr w:type="spellStart"/>
            <w:r w:rsidRPr="005C1D52">
              <w:rPr>
                <w:rFonts w:cs="Arial"/>
                <w:color w:val="000000"/>
                <w:sz w:val="18"/>
                <w:szCs w:val="18"/>
              </w:rPr>
              <w:t>instream</w:t>
            </w:r>
            <w:proofErr w:type="spellEnd"/>
            <w:r w:rsidRPr="005C1D52">
              <w:rPr>
                <w:rFonts w:cs="Arial"/>
                <w:color w:val="000000"/>
                <w:sz w:val="18"/>
                <w:szCs w:val="18"/>
              </w:rPr>
              <w:t xml:space="preserve"> habitat over approx. 1.5km of the River </w:t>
            </w:r>
            <w:proofErr w:type="spellStart"/>
            <w:r w:rsidRPr="005C1D52">
              <w:rPr>
                <w:rFonts w:cs="Arial"/>
                <w:color w:val="000000"/>
                <w:sz w:val="18"/>
                <w:szCs w:val="18"/>
              </w:rPr>
              <w:t>Windrush</w:t>
            </w:r>
            <w:proofErr w:type="spellEnd"/>
            <w:r w:rsidRPr="005C1D52">
              <w:rPr>
                <w:rFonts w:cs="Arial"/>
                <w:color w:val="000000"/>
                <w:sz w:val="18"/>
                <w:szCs w:val="18"/>
              </w:rPr>
              <w:t xml:space="preserve"> to </w:t>
            </w:r>
            <w:r w:rsidRPr="005C1D52">
              <w:rPr>
                <w:rFonts w:cs="Arial"/>
                <w:sz w:val="18"/>
                <w:szCs w:val="18"/>
              </w:rPr>
              <w:t>contribute to achieve good ecological status by 2015.</w:t>
            </w:r>
          </w:p>
        </w:tc>
        <w:tc>
          <w:tcPr>
            <w:tcW w:w="1701" w:type="dxa"/>
            <w:vMerge w:val="restart"/>
            <w:vAlign w:val="center"/>
          </w:tcPr>
          <w:p w:rsidR="000F3882" w:rsidRPr="009109F9" w:rsidRDefault="000F3882" w:rsidP="009109F9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109F9">
              <w:rPr>
                <w:rFonts w:asciiTheme="minorHAnsi" w:hAnsiTheme="minorHAnsi" w:cs="Arial"/>
                <w:sz w:val="16"/>
                <w:szCs w:val="16"/>
              </w:rPr>
              <w:t xml:space="preserve">Increased </w:t>
            </w:r>
            <w:proofErr w:type="spellStart"/>
            <w:r w:rsidRPr="009109F9">
              <w:rPr>
                <w:rFonts w:asciiTheme="minorHAnsi" w:hAnsiTheme="minorHAnsi" w:cs="Arial"/>
                <w:sz w:val="16"/>
                <w:szCs w:val="16"/>
              </w:rPr>
              <w:t>salmonid</w:t>
            </w:r>
            <w:proofErr w:type="spellEnd"/>
            <w:r w:rsidRPr="009109F9">
              <w:rPr>
                <w:rFonts w:asciiTheme="minorHAnsi" w:hAnsiTheme="minorHAnsi" w:cs="Arial"/>
                <w:sz w:val="16"/>
                <w:szCs w:val="16"/>
              </w:rPr>
              <w:t xml:space="preserve"> spawning habitats for winter 2012/13 spawning season and increased fish numbers from 2013 on by </w:t>
            </w:r>
            <w:r w:rsidRPr="009109F9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introducing high quality </w:t>
            </w:r>
            <w:proofErr w:type="spellStart"/>
            <w:r w:rsidRPr="009109F9">
              <w:rPr>
                <w:rFonts w:asciiTheme="minorHAnsi" w:hAnsiTheme="minorHAnsi" w:cs="Arial"/>
                <w:color w:val="000000"/>
                <w:sz w:val="16"/>
                <w:szCs w:val="16"/>
              </w:rPr>
              <w:t>salmonid</w:t>
            </w:r>
            <w:proofErr w:type="spellEnd"/>
            <w:r w:rsidRPr="009109F9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spawning gravel and large woody debris.</w:t>
            </w:r>
          </w:p>
        </w:tc>
        <w:tc>
          <w:tcPr>
            <w:tcW w:w="1559" w:type="dxa"/>
            <w:vMerge w:val="restart"/>
            <w:vAlign w:val="center"/>
          </w:tcPr>
          <w:p w:rsidR="000F3882" w:rsidRPr="009109F9" w:rsidRDefault="000F3882" w:rsidP="00816C3A">
            <w:pPr>
              <w:tabs>
                <w:tab w:val="left" w:pos="2696"/>
              </w:tabs>
              <w:spacing w:after="0"/>
              <w:rPr>
                <w:rFonts w:cs="Arial"/>
                <w:b/>
                <w:spacing w:val="-5"/>
                <w:sz w:val="16"/>
                <w:szCs w:val="16"/>
              </w:rPr>
            </w:pPr>
            <w:r w:rsidRPr="009109F9">
              <w:rPr>
                <w:rFonts w:cs="Arial"/>
                <w:spacing w:val="-5"/>
                <w:sz w:val="16"/>
                <w:szCs w:val="16"/>
              </w:rPr>
              <w:t xml:space="preserve">The fishing club is monitoring catch returns of &lt;11” trout and grayling. </w:t>
            </w:r>
          </w:p>
        </w:tc>
        <w:tc>
          <w:tcPr>
            <w:tcW w:w="2126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  <w:r w:rsidRPr="009109F9">
              <w:rPr>
                <w:rFonts w:cs="Arial"/>
                <w:spacing w:val="-5"/>
                <w:sz w:val="16"/>
                <w:szCs w:val="16"/>
              </w:rPr>
              <w:t>The club started counting catch returns 3-4y ago and will continue monitoring (not time bound).</w:t>
            </w:r>
          </w:p>
        </w:tc>
        <w:tc>
          <w:tcPr>
            <w:tcW w:w="993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Cotswold fly fishers</w:t>
            </w:r>
          </w:p>
        </w:tc>
        <w:tc>
          <w:tcPr>
            <w:tcW w:w="1559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0F3882" w:rsidRPr="009109F9" w:rsidRDefault="000F3882" w:rsidP="00B9622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No cost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3882" w:rsidRPr="009109F9" w:rsidRDefault="000F3882" w:rsidP="00024C6C">
            <w:pPr>
              <w:spacing w:after="0" w:line="240" w:lineRule="auto"/>
              <w:rPr>
                <w:sz w:val="16"/>
                <w:szCs w:val="16"/>
              </w:rPr>
            </w:pPr>
          </w:p>
          <w:p w:rsidR="000F3882" w:rsidRPr="009109F9" w:rsidRDefault="000F3882" w:rsidP="009109F9">
            <w:pPr>
              <w:spacing w:after="0"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Fish: good</w:t>
            </w:r>
          </w:p>
          <w:p w:rsidR="000F3882" w:rsidRPr="009109F9" w:rsidRDefault="000F3882" w:rsidP="00B9622F">
            <w:pPr>
              <w:spacing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 xml:space="preserve">Invertebrates: high </w:t>
            </w:r>
          </w:p>
          <w:p w:rsidR="000F3882" w:rsidRPr="009109F9" w:rsidRDefault="000F3882" w:rsidP="00B9622F">
            <w:pPr>
              <w:spacing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 xml:space="preserve">Target: Good overall biological quality for 1.5km (failing for </w:t>
            </w:r>
            <w:proofErr w:type="spellStart"/>
            <w:r w:rsidRPr="009109F9">
              <w:rPr>
                <w:sz w:val="16"/>
                <w:szCs w:val="16"/>
              </w:rPr>
              <w:t>macrophytes</w:t>
            </w:r>
            <w:proofErr w:type="spellEnd"/>
            <w:r w:rsidRPr="009109F9">
              <w:rPr>
                <w:sz w:val="16"/>
                <w:szCs w:val="16"/>
              </w:rPr>
              <w:t>)</w:t>
            </w:r>
          </w:p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 (as the WFD quality element, fish, already defined as good)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es</w:t>
            </w:r>
          </w:p>
        </w:tc>
        <w:tc>
          <w:tcPr>
            <w:tcW w:w="1701" w:type="dxa"/>
            <w:vMerge w:val="restart"/>
          </w:tcPr>
          <w:p w:rsidR="000F3882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Compare data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>, recorded on form/spread sheets.</w:t>
            </w:r>
          </w:p>
          <w:p w:rsidR="003552C4" w:rsidRPr="009109F9" w:rsidRDefault="003552C4" w:rsidP="00355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 (but not until 4-5 y of post monitoring)</w:t>
            </w:r>
          </w:p>
        </w:tc>
      </w:tr>
      <w:tr w:rsidR="000F3882" w:rsidRPr="006A62D1" w:rsidTr="00586C66">
        <w:trPr>
          <w:trHeight w:val="350"/>
        </w:trPr>
        <w:tc>
          <w:tcPr>
            <w:tcW w:w="1560" w:type="dxa"/>
            <w:vMerge/>
            <w:vAlign w:val="center"/>
          </w:tcPr>
          <w:p w:rsidR="000F3882" w:rsidRPr="005C1D52" w:rsidRDefault="000F3882" w:rsidP="00A115E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F3882" w:rsidRPr="009109F9" w:rsidRDefault="000F3882" w:rsidP="009109F9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816C3A">
            <w:pPr>
              <w:tabs>
                <w:tab w:val="left" w:pos="2696"/>
              </w:tabs>
              <w:spacing w:after="0"/>
              <w:rPr>
                <w:rFonts w:cs="Arial"/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0F3882" w:rsidRPr="009109F9" w:rsidRDefault="000F3882" w:rsidP="00B9622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3882" w:rsidRPr="009109F9" w:rsidRDefault="000F3882" w:rsidP="00024C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limit)</w:t>
            </w:r>
          </w:p>
        </w:tc>
        <w:tc>
          <w:tcPr>
            <w:tcW w:w="992" w:type="dxa"/>
            <w:vMerge/>
            <w:shd w:val="clear" w:color="auto" w:fill="auto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0F3882" w:rsidRPr="006A62D1" w:rsidTr="00586C66">
        <w:trPr>
          <w:trHeight w:val="571"/>
        </w:trPr>
        <w:tc>
          <w:tcPr>
            <w:tcW w:w="1560" w:type="dxa"/>
            <w:vMerge/>
            <w:vAlign w:val="center"/>
          </w:tcPr>
          <w:p w:rsidR="000F3882" w:rsidRPr="005C1D52" w:rsidRDefault="000F3882" w:rsidP="00A115E4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882" w:rsidRPr="009109F9" w:rsidRDefault="000F3882" w:rsidP="009B45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cs="Arial"/>
                <w:spacing w:val="-5"/>
                <w:sz w:val="16"/>
                <w:szCs w:val="16"/>
              </w:rPr>
              <w:t xml:space="preserve">Electro-fishing survey (instead of </w:t>
            </w:r>
            <w:proofErr w:type="spellStart"/>
            <w:r w:rsidRPr="009109F9">
              <w:rPr>
                <w:rFonts w:cs="Arial"/>
                <w:spacing w:val="-5"/>
                <w:sz w:val="16"/>
                <w:szCs w:val="16"/>
              </w:rPr>
              <w:t>redd</w:t>
            </w:r>
            <w:proofErr w:type="spellEnd"/>
            <w:r w:rsidRPr="009109F9">
              <w:rPr>
                <w:rFonts w:cs="Arial"/>
                <w:spacing w:val="-5"/>
                <w:sz w:val="16"/>
                <w:szCs w:val="16"/>
              </w:rPr>
              <w:t xml:space="preserve"> counts)</w:t>
            </w:r>
          </w:p>
        </w:tc>
        <w:tc>
          <w:tcPr>
            <w:tcW w:w="2126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Pre survey: 25</w:t>
            </w:r>
            <w:r w:rsidRPr="009109F9">
              <w:rPr>
                <w:rFonts w:eastAsia="Times New Roman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 August 2013. </w:t>
            </w:r>
          </w:p>
          <w:p w:rsidR="000F3882" w:rsidRPr="009109F9" w:rsidRDefault="000F3882" w:rsidP="00B9622F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Post survey: Planned in August 2016</w:t>
            </w:r>
          </w:p>
          <w:p w:rsidR="000F3882" w:rsidRPr="009109F9" w:rsidRDefault="000F3882" w:rsidP="00763CB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Two sites on the </w:t>
            </w:r>
            <w:proofErr w:type="spellStart"/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Windrush</w:t>
            </w:r>
            <w:proofErr w:type="spellEnd"/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, in restoration site and downstream.</w:t>
            </w:r>
          </w:p>
        </w:tc>
        <w:tc>
          <w:tcPr>
            <w:tcW w:w="993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EA – no cost</w:t>
            </w:r>
          </w:p>
        </w:tc>
        <w:tc>
          <w:tcPr>
            <w:tcW w:w="1560" w:type="dxa"/>
            <w:vMerge/>
            <w:shd w:val="clear" w:color="auto" w:fill="auto"/>
          </w:tcPr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C6727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="00C6727E">
              <w:rPr>
                <w:rFonts w:eastAsia="Times New Roman" w:cs="Arial"/>
                <w:sz w:val="16"/>
                <w:szCs w:val="16"/>
                <w:lang w:eastAsia="en-GB"/>
              </w:rPr>
              <w:t>Low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(fish, already defined as good</w:t>
            </w:r>
            <w:r w:rsidR="00C6727E">
              <w:rPr>
                <w:rFonts w:eastAsia="Times New Roman" w:cs="Arial"/>
                <w:sz w:val="16"/>
                <w:szCs w:val="16"/>
                <w:lang w:eastAsia="en-GB"/>
              </w:rPr>
              <w:t>, post-monitoring after CRF time limit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es</w:t>
            </w:r>
          </w:p>
        </w:tc>
        <w:tc>
          <w:tcPr>
            <w:tcW w:w="1701" w:type="dxa"/>
            <w:vMerge w:val="restart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Compare data from before and after</w:t>
            </w:r>
          </w:p>
          <w:p w:rsidR="000F3882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552C4" w:rsidRPr="009109F9" w:rsidRDefault="003552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Data sent from EA</w:t>
            </w:r>
          </w:p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0F3882" w:rsidRPr="006A62D1" w:rsidTr="00586C66">
        <w:trPr>
          <w:trHeight w:val="694"/>
        </w:trPr>
        <w:tc>
          <w:tcPr>
            <w:tcW w:w="1560" w:type="dxa"/>
            <w:vMerge/>
            <w:vAlign w:val="center"/>
          </w:tcPr>
          <w:p w:rsidR="000F3882" w:rsidRPr="005C1D52" w:rsidRDefault="000F3882" w:rsidP="00A115E4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9B4517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992" w:type="dxa"/>
            <w:vMerge/>
            <w:shd w:val="clear" w:color="auto" w:fill="auto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0F3882" w:rsidRPr="006A62D1" w:rsidTr="00586C66">
        <w:trPr>
          <w:trHeight w:val="370"/>
        </w:trPr>
        <w:tc>
          <w:tcPr>
            <w:tcW w:w="1560" w:type="dxa"/>
            <w:vMerge/>
            <w:vAlign w:val="center"/>
          </w:tcPr>
          <w:p w:rsidR="000F3882" w:rsidRPr="005C1D52" w:rsidRDefault="000F3882" w:rsidP="00A115E4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882" w:rsidRPr="009109F9" w:rsidRDefault="000F3882" w:rsidP="0089513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sv-SE"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Invertebrates: </w:t>
            </w:r>
            <w:r w:rsidRPr="009109F9">
              <w:rPr>
                <w:rFonts w:cs="Arial"/>
                <w:spacing w:val="-5"/>
                <w:sz w:val="16"/>
                <w:szCs w:val="16"/>
              </w:rPr>
              <w:t xml:space="preserve">monitored monthly by trained </w:t>
            </w:r>
            <w:proofErr w:type="spellStart"/>
            <w:r w:rsidRPr="009109F9">
              <w:rPr>
                <w:rFonts w:cs="Arial"/>
                <w:spacing w:val="-5"/>
                <w:sz w:val="16"/>
                <w:szCs w:val="16"/>
              </w:rPr>
              <w:t>Riverfly</w:t>
            </w:r>
            <w:proofErr w:type="spellEnd"/>
            <w:r w:rsidRPr="009109F9">
              <w:rPr>
                <w:rFonts w:cs="Arial"/>
                <w:spacing w:val="-5"/>
                <w:sz w:val="16"/>
                <w:szCs w:val="16"/>
              </w:rPr>
              <w:t xml:space="preserve"> person. </w:t>
            </w:r>
            <w:r w:rsidRPr="009109F9">
              <w:rPr>
                <w:rFonts w:cs="Arial"/>
                <w:spacing w:val="-5"/>
                <w:sz w:val="16"/>
                <w:szCs w:val="16"/>
                <w:lang w:val="sv-SE"/>
              </w:rPr>
              <w:t>3min kick – standard Riverfly monitoring</w:t>
            </w:r>
          </w:p>
        </w:tc>
        <w:tc>
          <w:tcPr>
            <w:tcW w:w="2126" w:type="dxa"/>
            <w:vMerge w:val="restart"/>
            <w:vAlign w:val="center"/>
          </w:tcPr>
          <w:p w:rsidR="000F3882" w:rsidRPr="009109F9" w:rsidRDefault="000F3882" w:rsidP="009B4517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  <w:r w:rsidRPr="009109F9">
              <w:rPr>
                <w:rFonts w:cs="Arial"/>
                <w:spacing w:val="-5"/>
                <w:sz w:val="16"/>
                <w:szCs w:val="16"/>
              </w:rPr>
              <w:t>Monitored monthly (except when flooding) since Dec 2011, monitoring is planned to continue (not time bound).</w:t>
            </w:r>
          </w:p>
          <w:p w:rsidR="000F3882" w:rsidRPr="009109F9" w:rsidRDefault="000F3882" w:rsidP="009B4517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F3882" w:rsidRPr="009109F9" w:rsidRDefault="000F3882" w:rsidP="00014A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Cotswold Rivers Trust (CRT)</w:t>
            </w:r>
          </w:p>
        </w:tc>
        <w:tc>
          <w:tcPr>
            <w:tcW w:w="1559" w:type="dxa"/>
            <w:vMerge w:val="restart"/>
            <w:vAlign w:val="center"/>
          </w:tcPr>
          <w:p w:rsidR="000F3882" w:rsidRPr="009109F9" w:rsidRDefault="000F3882" w:rsidP="0089513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Monthly data since Dec 2011</w:t>
            </w:r>
          </w:p>
        </w:tc>
        <w:tc>
          <w:tcPr>
            <w:tcW w:w="850" w:type="dxa"/>
            <w:vMerge w:val="restart"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60" w:type="dxa"/>
            <w:vMerge/>
            <w:shd w:val="clear" w:color="auto" w:fill="auto"/>
          </w:tcPr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 (as the WFD quality element is already defined as high)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es</w:t>
            </w:r>
          </w:p>
        </w:tc>
        <w:tc>
          <w:tcPr>
            <w:tcW w:w="1701" w:type="dxa"/>
            <w:vMerge w:val="restart"/>
          </w:tcPr>
          <w:p w:rsidR="000F3882" w:rsidRPr="009109F9" w:rsidRDefault="000F3882" w:rsidP="006F03A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Completed 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 xml:space="preserve">standard 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forms are compared (same month each year) to establish changes in taxa/abundance</w:t>
            </w:r>
          </w:p>
        </w:tc>
      </w:tr>
      <w:tr w:rsidR="000F3882" w:rsidRPr="006A62D1" w:rsidTr="00586C66">
        <w:trPr>
          <w:trHeight w:val="369"/>
        </w:trPr>
        <w:tc>
          <w:tcPr>
            <w:tcW w:w="1560" w:type="dxa"/>
            <w:vMerge/>
            <w:vAlign w:val="center"/>
          </w:tcPr>
          <w:p w:rsidR="000F3882" w:rsidRPr="005C1D52" w:rsidRDefault="000F3882" w:rsidP="00A115E4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89513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vAlign w:val="center"/>
          </w:tcPr>
          <w:p w:rsidR="000F3882" w:rsidRPr="009109F9" w:rsidRDefault="000F3882" w:rsidP="009B4517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F3882" w:rsidRPr="009109F9" w:rsidRDefault="000F3882" w:rsidP="00014A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0F3882" w:rsidRPr="009109F9" w:rsidRDefault="000F3882" w:rsidP="0089513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992" w:type="dxa"/>
            <w:vMerge/>
            <w:shd w:val="clear" w:color="auto" w:fill="auto"/>
          </w:tcPr>
          <w:p w:rsidR="000F3882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0F3882" w:rsidRPr="009109F9" w:rsidRDefault="000F3882" w:rsidP="006F03A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0F3882" w:rsidRPr="006A62D1" w:rsidTr="00586C66">
        <w:trPr>
          <w:trHeight w:val="8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Pr="005C1D52" w:rsidRDefault="000F3882" w:rsidP="00014A3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5C1D52">
              <w:rPr>
                <w:rFonts w:cs="Arial"/>
                <w:color w:val="000000"/>
                <w:sz w:val="18"/>
                <w:szCs w:val="18"/>
              </w:rPr>
              <w:t xml:space="preserve">Improve the poor hydrological connectivity with the floodplain and consequential poor groundwater infiltration/ low degree of flood attenuation (R. </w:t>
            </w:r>
            <w:proofErr w:type="spellStart"/>
            <w:r w:rsidRPr="005C1D52">
              <w:rPr>
                <w:rFonts w:cs="Arial"/>
                <w:color w:val="000000"/>
                <w:sz w:val="18"/>
                <w:szCs w:val="18"/>
              </w:rPr>
              <w:t>Windrush</w:t>
            </w:r>
            <w:proofErr w:type="spellEnd"/>
            <w:r w:rsidRPr="005C1D52">
              <w:rPr>
                <w:rFonts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44F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Improved hydrological connectivity by </w:t>
            </w:r>
            <w:r w:rsidRPr="009109F9">
              <w:rPr>
                <w:rFonts w:cs="Arial"/>
                <w:color w:val="000000"/>
                <w:sz w:val="16"/>
                <w:szCs w:val="16"/>
              </w:rPr>
              <w:t>removing elevated sections alongside the river, which were formed by the deposit of dredging from the river during 1930’s onwards.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Default="000F3882" w:rsidP="003552C4">
            <w:pPr>
              <w:tabs>
                <w:tab w:val="left" w:pos="2696"/>
              </w:tabs>
              <w:spacing w:after="120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Fixed-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  <w:r w:rsidR="00924EC4">
              <w:rPr>
                <w:rFonts w:eastAsia="Times New Roman" w:cs="Arial"/>
                <w:sz w:val="16"/>
                <w:szCs w:val="16"/>
                <w:lang w:eastAsia="en-GB"/>
              </w:rPr>
              <w:t xml:space="preserve"> (substitute for hydrological survey)</w:t>
            </w:r>
          </w:p>
          <w:p w:rsidR="003552C4" w:rsidRPr="009109F9" w:rsidRDefault="003552C4" w:rsidP="003552C4">
            <w:pPr>
              <w:tabs>
                <w:tab w:val="left" w:pos="2696"/>
              </w:tabs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Comparing location with previous photos (will record points on map)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9B45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No pre-photos available, but will continue with post monitoring.</w:t>
            </w:r>
          </w:p>
          <w:p w:rsidR="000F3882" w:rsidRPr="009109F9" w:rsidRDefault="000F3882" w:rsidP="009B45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Quarterly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Hydrology: not high</w:t>
            </w:r>
          </w:p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Targets: will look into setting targets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882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Comparing photos to see how the re-profiling and floodplain develops</w:t>
            </w:r>
          </w:p>
          <w:p w:rsidR="003552C4" w:rsidRDefault="003552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  <w:p w:rsidR="003552C4" w:rsidRPr="009109F9" w:rsidRDefault="003552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 (but not until 4-5 y of post monitoring)</w:t>
            </w:r>
          </w:p>
        </w:tc>
      </w:tr>
      <w:tr w:rsidR="000F3882" w:rsidRPr="006A62D1" w:rsidTr="00586C66">
        <w:trPr>
          <w:trHeight w:val="8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Pr="005C1D52" w:rsidRDefault="000F3882" w:rsidP="00014A3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44FF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Default="000F3882" w:rsidP="009B4517">
            <w:pPr>
              <w:tabs>
                <w:tab w:val="left" w:pos="2696"/>
              </w:tabs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9B451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82" w:rsidRPr="009109F9" w:rsidRDefault="000F3882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82" w:rsidRPr="009109F9" w:rsidRDefault="000F3882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82" w:rsidRPr="009109F9" w:rsidRDefault="000F3882" w:rsidP="00924E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Confidence: </w:t>
            </w:r>
            <w:r w:rsidR="00924EC4">
              <w:rPr>
                <w:rFonts w:eastAsia="Times New Roman" w:cs="Arial"/>
                <w:sz w:val="16"/>
                <w:szCs w:val="16"/>
                <w:lang w:eastAsia="en-GB"/>
              </w:rPr>
              <w:t>Medium (</w:t>
            </w:r>
            <w:r w:rsidR="00C6727E">
              <w:rPr>
                <w:rFonts w:eastAsia="Times New Roman" w:cs="Arial"/>
                <w:sz w:val="16"/>
                <w:szCs w:val="16"/>
                <w:lang w:eastAsia="en-GB"/>
              </w:rPr>
              <w:t xml:space="preserve">no pre-photos, </w:t>
            </w:r>
            <w:r w:rsidR="00924EC4">
              <w:rPr>
                <w:rFonts w:eastAsia="Times New Roman" w:cs="Arial"/>
                <w:sz w:val="16"/>
                <w:szCs w:val="16"/>
                <w:lang w:eastAsia="en-GB"/>
              </w:rPr>
              <w:t>could be difficult to review</w:t>
            </w:r>
            <w:r w:rsidR="00C6727E">
              <w:rPr>
                <w:rFonts w:eastAsia="Times New Roman" w:cs="Arial"/>
                <w:sz w:val="16"/>
                <w:szCs w:val="16"/>
                <w:lang w:eastAsia="en-GB"/>
              </w:rPr>
              <w:t xml:space="preserve"> hydrological condition</w:t>
            </w:r>
            <w:r w:rsidR="00924EC4">
              <w:rPr>
                <w:rFonts w:eastAsia="Times New Roman" w:cs="Arial"/>
                <w:sz w:val="16"/>
                <w:szCs w:val="16"/>
                <w:lang w:eastAsia="en-GB"/>
              </w:rPr>
              <w:t xml:space="preserve"> from photos)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82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82" w:rsidRPr="009109F9" w:rsidRDefault="000F3882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873A86" w:rsidRPr="006A62D1" w:rsidTr="00586C66">
        <w:trPr>
          <w:trHeight w:val="7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5C1D52" w:rsidRDefault="00873A86" w:rsidP="00521DE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5C1D52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Increase water levels in the water meadow system and the number of breeding and over-wintering waders (R. </w:t>
            </w:r>
            <w:proofErr w:type="spellStart"/>
            <w:r w:rsidRPr="005C1D52">
              <w:rPr>
                <w:rFonts w:cs="Arial"/>
                <w:color w:val="000000"/>
                <w:sz w:val="18"/>
                <w:szCs w:val="18"/>
              </w:rPr>
              <w:t>Windrush</w:t>
            </w:r>
            <w:proofErr w:type="spellEnd"/>
            <w:r w:rsidRPr="005C1D52">
              <w:rPr>
                <w:rFonts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763CB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Improved meadow habitats and reduced flood risk downstream from winter 2012/13 by installing </w:t>
            </w:r>
            <w:r w:rsidRPr="009109F9">
              <w:rPr>
                <w:rFonts w:cs="Arial"/>
                <w:color w:val="000000"/>
                <w:sz w:val="16"/>
                <w:szCs w:val="16"/>
              </w:rPr>
              <w:t>simple flow control structures to enable controlled flooding.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Fixed-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 xml:space="preserve"> (substitute for habitat monitoring)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Regularly (quarterly)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CRT (staff cost)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86" w:rsidRPr="009109F9" w:rsidRDefault="00873A86" w:rsidP="00024C6C">
            <w:pPr>
              <w:spacing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Hydrology: not high</w:t>
            </w:r>
          </w:p>
          <w:p w:rsidR="00873A86" w:rsidRPr="009109F9" w:rsidRDefault="00873A86" w:rsidP="00873A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River/meadow has no other identified designation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3A86" w:rsidRPr="009109F9" w:rsidRDefault="00924EC4" w:rsidP="000F388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86" w:rsidRPr="009109F9" w:rsidRDefault="00873A86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A86" w:rsidRPr="009109F9" w:rsidRDefault="00873A86" w:rsidP="00F4572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 xml:space="preserve">Comparing photos to see how the habitats on the water meadows develops (wetland plant development </w:t>
            </w:r>
            <w:proofErr w:type="spellStart"/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etc</w:t>
            </w:r>
            <w:proofErr w:type="spellEnd"/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)</w:t>
            </w:r>
          </w:p>
        </w:tc>
      </w:tr>
      <w:tr w:rsidR="00873A86" w:rsidRPr="006A62D1" w:rsidTr="00586C66">
        <w:trPr>
          <w:trHeight w:val="7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Pr="005C1D52" w:rsidRDefault="00873A86" w:rsidP="00521DEA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763CB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6" w:rsidRPr="009109F9" w:rsidRDefault="00873A86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86" w:rsidRPr="009109F9" w:rsidRDefault="00873A86" w:rsidP="00024C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3A86" w:rsidRPr="009109F9" w:rsidRDefault="00924EC4" w:rsidP="000F3882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  <w:r w:rsidR="00A9335D">
              <w:rPr>
                <w:rFonts w:eastAsia="Times New Roman" w:cs="Arial"/>
                <w:sz w:val="16"/>
                <w:szCs w:val="16"/>
                <w:lang w:eastAsia="en-GB"/>
              </w:rPr>
              <w:t xml:space="preserve"> (for reviewing meadow habitats, but Medium for hydrology)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86" w:rsidRDefault="00873A86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86" w:rsidRPr="009109F9" w:rsidRDefault="00873A86" w:rsidP="00F4572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924EC4" w:rsidRPr="006A62D1" w:rsidTr="00586C66">
        <w:trPr>
          <w:trHeight w:val="3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5C1D52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  <w:r w:rsidRPr="005C1D52">
              <w:rPr>
                <w:rFonts w:cs="Arial"/>
                <w:color w:val="000000"/>
                <w:sz w:val="18"/>
                <w:szCs w:val="18"/>
              </w:rPr>
              <w:t>Decrease diffuse agricultural pollution and</w:t>
            </w:r>
          </w:p>
          <w:p w:rsidR="00924EC4" w:rsidRPr="005C1D52" w:rsidRDefault="00924EC4" w:rsidP="006C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  <w:r w:rsidRPr="005C1D52">
              <w:rPr>
                <w:rFonts w:cs="Arial"/>
                <w:color w:val="000000"/>
                <w:sz w:val="18"/>
                <w:szCs w:val="18"/>
              </w:rPr>
              <w:t xml:space="preserve">Sedimentation (R. </w:t>
            </w:r>
            <w:proofErr w:type="spellStart"/>
            <w:r w:rsidRPr="005C1D52">
              <w:rPr>
                <w:rFonts w:cs="Arial"/>
                <w:color w:val="000000"/>
                <w:sz w:val="18"/>
                <w:szCs w:val="18"/>
              </w:rPr>
              <w:t>Windrush</w:t>
            </w:r>
            <w:proofErr w:type="spellEnd"/>
            <w:r w:rsidRPr="005C1D52">
              <w:rPr>
                <w:rFonts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Decreased sediment input through</w:t>
            </w:r>
            <w:r w:rsidRPr="009109F9">
              <w:rPr>
                <w:rFonts w:cs="Arial"/>
                <w:sz w:val="16"/>
                <w:szCs w:val="16"/>
                <w:lang w:val="en-US"/>
              </w:rPr>
              <w:t xml:space="preserve"> fencing and </w:t>
            </w:r>
            <w:r w:rsidRPr="009109F9">
              <w:rPr>
                <w:sz w:val="16"/>
                <w:szCs w:val="16"/>
              </w:rPr>
              <w:t>provision of alternative water supplies.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895130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Invertebrates – 3min kick</w:t>
            </w:r>
            <w:r w:rsidRPr="009109F9">
              <w:rPr>
                <w:rFonts w:cs="Arial"/>
                <w:spacing w:val="-5"/>
                <w:sz w:val="16"/>
                <w:szCs w:val="16"/>
              </w:rPr>
              <w:t xml:space="preserve">. </w:t>
            </w:r>
          </w:p>
          <w:p w:rsidR="00924EC4" w:rsidRPr="009109F9" w:rsidRDefault="00924EC4" w:rsidP="006F03A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cs="Arial"/>
                <w:spacing w:val="-5"/>
                <w:sz w:val="16"/>
                <w:szCs w:val="16"/>
              </w:rPr>
              <w:t>Will look into using PSI/BMWP indices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6C6896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  <w:r w:rsidRPr="009109F9">
              <w:rPr>
                <w:rFonts w:cs="Arial"/>
                <w:spacing w:val="-5"/>
                <w:sz w:val="16"/>
                <w:szCs w:val="16"/>
              </w:rPr>
              <w:t>Monitored monthly, planned to continue (not time bound)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Monthly data since Dec 2011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CRT (staff cost)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109F9" w:rsidRDefault="00924EC4" w:rsidP="006C6896">
            <w:pPr>
              <w:spacing w:after="120"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Invertebrates: high</w:t>
            </w:r>
          </w:p>
          <w:p w:rsidR="00924EC4" w:rsidRPr="009109F9" w:rsidRDefault="00924EC4" w:rsidP="006C6896">
            <w:pPr>
              <w:spacing w:after="120"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Overall physic-chemical quality: high</w:t>
            </w:r>
          </w:p>
          <w:p w:rsidR="00924EC4" w:rsidRPr="009109F9" w:rsidRDefault="00924EC4" w:rsidP="006C6896">
            <w:pPr>
              <w:spacing w:after="120"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Overall specific pollutants quality: high</w:t>
            </w:r>
          </w:p>
          <w:p w:rsidR="00924EC4" w:rsidRPr="009109F9" w:rsidRDefault="00924EC4" w:rsidP="006C6896">
            <w:pPr>
              <w:spacing w:after="120" w:line="240" w:lineRule="auto"/>
              <w:rPr>
                <w:sz w:val="16"/>
                <w:szCs w:val="16"/>
              </w:rPr>
            </w:pPr>
            <w:r w:rsidRPr="009109F9">
              <w:rPr>
                <w:sz w:val="16"/>
                <w:szCs w:val="16"/>
              </w:rPr>
              <w:t>Morphology: good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C4" w:rsidRPr="009109F9" w:rsidRDefault="00924EC4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 (as inverts and water quality already defined as high)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109F9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Y</w:t>
            </w: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Comparing samples to see if pollution /sediment sensitive species increase in taxa and abundance.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</w:p>
          <w:p w:rsidR="00924EC4" w:rsidRPr="009109F9" w:rsidRDefault="003552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 (but not until 4-5 y of post monitoring)</w:t>
            </w:r>
          </w:p>
        </w:tc>
      </w:tr>
      <w:tr w:rsidR="00924EC4" w:rsidRPr="006A62D1" w:rsidTr="00586C66">
        <w:trPr>
          <w:trHeight w:val="3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5C1D52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89513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6C6896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109F9" w:rsidRDefault="00924EC4" w:rsidP="006C6896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C4" w:rsidRPr="009109F9" w:rsidRDefault="00924EC4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EC4" w:rsidRPr="009109F9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924EC4" w:rsidRPr="006A62D1" w:rsidTr="00586C66">
        <w:trPr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5C1D52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6C6896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Fixed-point photography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(substitute for sediment survey)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Quarterly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4EC4" w:rsidRPr="00924EC4" w:rsidRDefault="00924EC4" w:rsidP="0005183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Comparing photos to see how banks/veg develop after fencing, and if gravel keeps clear of silt.</w:t>
            </w:r>
          </w:p>
        </w:tc>
      </w:tr>
      <w:tr w:rsidR="00924EC4" w:rsidRPr="006A62D1" w:rsidTr="00586C66">
        <w:trPr>
          <w:trHeight w:val="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5C1D52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6C689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4EC4" w:rsidRPr="00924EC4" w:rsidRDefault="00924EC4" w:rsidP="0005183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924EC4" w:rsidRPr="006A62D1" w:rsidTr="00586C66">
        <w:trPr>
          <w:trHeight w:val="3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5C1D52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  <w:r w:rsidRPr="005C1D52">
              <w:rPr>
                <w:rFonts w:cs="Arial"/>
                <w:color w:val="000000"/>
                <w:sz w:val="18"/>
                <w:szCs w:val="18"/>
              </w:rPr>
              <w:t>Changes to track drainage, cattle drinking areas, and the reduction of access to the Sherborne Brook by livestock.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450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109F9">
              <w:rPr>
                <w:rFonts w:eastAsia="Times New Roman" w:cs="Arial"/>
                <w:sz w:val="16"/>
                <w:szCs w:val="16"/>
                <w:lang w:eastAsia="en-GB"/>
              </w:rPr>
              <w:t>Decreased sediment input through</w:t>
            </w:r>
            <w:r w:rsidRPr="009109F9">
              <w:rPr>
                <w:rFonts w:cs="Arial"/>
                <w:sz w:val="16"/>
                <w:szCs w:val="16"/>
                <w:lang w:val="en-US"/>
              </w:rPr>
              <w:t xml:space="preserve"> fencing and </w:t>
            </w:r>
            <w:r w:rsidRPr="009109F9">
              <w:rPr>
                <w:sz w:val="16"/>
                <w:szCs w:val="16"/>
              </w:rPr>
              <w:t>alternative water supplies.</w:t>
            </w:r>
            <w:r w:rsidRPr="009109F9">
              <w:rPr>
                <w:rFonts w:cs="Arial"/>
                <w:sz w:val="16"/>
                <w:szCs w:val="16"/>
                <w:lang w:val="en-US"/>
              </w:rPr>
              <w:t xml:space="preserve"> Creation of coarse vegetation and deciduous tree buffer strips.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4502C7">
            <w:pPr>
              <w:spacing w:after="0" w:line="240" w:lineRule="auto"/>
              <w:rPr>
                <w:rFonts w:cs="Arial"/>
                <w:spacing w:val="-5"/>
                <w:sz w:val="16"/>
                <w:szCs w:val="16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Invertebrates – 3min kick</w:t>
            </w:r>
            <w:r w:rsidRPr="00924EC4">
              <w:rPr>
                <w:rFonts w:cs="Arial"/>
                <w:spacing w:val="-5"/>
                <w:sz w:val="16"/>
                <w:szCs w:val="16"/>
              </w:rPr>
              <w:t xml:space="preserve">. </w:t>
            </w:r>
          </w:p>
          <w:p w:rsidR="00924EC4" w:rsidRPr="00924EC4" w:rsidRDefault="00924EC4" w:rsidP="00450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cs="Arial"/>
                <w:spacing w:val="-5"/>
                <w:sz w:val="16"/>
                <w:szCs w:val="16"/>
              </w:rPr>
              <w:t>Will look into using PSI index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450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 xml:space="preserve">Monthly monitoring commenced Sept 2013 (pre-works), </w:t>
            </w:r>
            <w:r w:rsidRPr="00924EC4">
              <w:rPr>
                <w:rFonts w:cs="Arial"/>
                <w:spacing w:val="-5"/>
                <w:sz w:val="16"/>
                <w:szCs w:val="16"/>
              </w:rPr>
              <w:t>planned to continue (not time bound)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CRT (staff cost)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  <w:r w:rsidRPr="00924EC4">
              <w:rPr>
                <w:sz w:val="16"/>
                <w:szCs w:val="16"/>
              </w:rPr>
              <w:t>Morphology: good</w:t>
            </w:r>
          </w:p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C4" w:rsidRPr="00924EC4" w:rsidRDefault="00924EC4" w:rsidP="00924E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 (as morphology already defined as high)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2C4" w:rsidRDefault="00924EC4" w:rsidP="004502C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Comparing samples to see if sediment sensitive species increase in taxa and abundance.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</w:p>
          <w:p w:rsidR="00924EC4" w:rsidRPr="00924EC4" w:rsidRDefault="003552C4" w:rsidP="004502C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Final report planned (but not until 4-5 y of post monitoring)</w:t>
            </w:r>
          </w:p>
        </w:tc>
      </w:tr>
      <w:tr w:rsidR="00924EC4" w:rsidRPr="006A62D1" w:rsidTr="00586C66">
        <w:trPr>
          <w:trHeight w:val="3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5C1D52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109F9" w:rsidRDefault="00924EC4" w:rsidP="00450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450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450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C4" w:rsidRPr="00924EC4" w:rsidRDefault="00924EC4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EC4" w:rsidRPr="00924EC4" w:rsidRDefault="00924EC4" w:rsidP="004502C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924EC4" w:rsidRPr="006A62D1" w:rsidTr="00586C66">
        <w:trPr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1B5220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1B5220" w:rsidRDefault="00924EC4" w:rsidP="00A115E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Fixed-</w:t>
            </w: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  <w:r w:rsidR="00A9335D">
              <w:rPr>
                <w:rFonts w:eastAsia="Times New Roman" w:cs="Arial"/>
                <w:sz w:val="16"/>
                <w:szCs w:val="16"/>
                <w:lang w:eastAsia="en-GB"/>
              </w:rPr>
              <w:t xml:space="preserve"> (substitute for sediment survey)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Quarterly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4EC4" w:rsidRPr="00924EC4" w:rsidRDefault="00A9335D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924EC4">
              <w:rPr>
                <w:rFonts w:eastAsia="Times New Roman" w:cs="Arial"/>
                <w:sz w:val="16"/>
                <w:szCs w:val="16"/>
                <w:lang w:eastAsia="en-GB"/>
              </w:rPr>
              <w:t>Comparing photos to see how banks/veg develop after fencing, and if gravel keeps clear of silt.</w:t>
            </w:r>
          </w:p>
        </w:tc>
      </w:tr>
      <w:tr w:rsidR="00924EC4" w:rsidRPr="006A62D1" w:rsidTr="00586C66">
        <w:trPr>
          <w:trHeight w:val="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1B5220" w:rsidRDefault="00924EC4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1B5220" w:rsidRDefault="00924EC4" w:rsidP="00A115E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4" w:rsidRPr="00924EC4" w:rsidRDefault="00924EC4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4EC4" w:rsidRPr="00924EC4" w:rsidRDefault="00A9335D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4" w:rsidRPr="00924EC4" w:rsidRDefault="00924EC4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A9335D" w:rsidRPr="006A62D1" w:rsidTr="00586C66">
        <w:trPr>
          <w:trHeight w:val="5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A9335D" w:rsidRDefault="00A9335D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  <w:r w:rsidRPr="00A9335D">
              <w:rPr>
                <w:rFonts w:cs="Arial"/>
                <w:color w:val="000000"/>
                <w:sz w:val="18"/>
                <w:szCs w:val="18"/>
              </w:rPr>
              <w:lastRenderedPageBreak/>
              <w:t>Reduction of over-shading on the Sherborne Brook.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cs="Arial"/>
                <w:color w:val="000000"/>
                <w:sz w:val="16"/>
                <w:szCs w:val="16"/>
              </w:rPr>
              <w:t>Reduction of over-shading by selective coppicing on approximately 800m section of the brook.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proofErr w:type="spellStart"/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Macrophytes</w:t>
            </w:r>
            <w:proofErr w:type="spellEnd"/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 xml:space="preserve"> - light, medium, heavy cover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Will start monitoring now – spring/summer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CRT (staff cost)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35D" w:rsidRPr="00D77117" w:rsidRDefault="00A9335D" w:rsidP="004502C7">
            <w:pPr>
              <w:spacing w:after="120" w:line="240" w:lineRule="auto"/>
              <w:rPr>
                <w:sz w:val="16"/>
                <w:szCs w:val="16"/>
              </w:rPr>
            </w:pPr>
            <w:proofErr w:type="spellStart"/>
            <w:r w:rsidRPr="00D77117">
              <w:rPr>
                <w:sz w:val="16"/>
                <w:szCs w:val="16"/>
              </w:rPr>
              <w:t>Macrophytes</w:t>
            </w:r>
            <w:proofErr w:type="spellEnd"/>
            <w:r w:rsidRPr="00D77117">
              <w:rPr>
                <w:sz w:val="16"/>
                <w:szCs w:val="16"/>
              </w:rPr>
              <w:t>: moderate</w:t>
            </w:r>
          </w:p>
          <w:p w:rsidR="00A9335D" w:rsidRPr="00D77117" w:rsidRDefault="00A9335D" w:rsidP="004502C7">
            <w:pPr>
              <w:spacing w:after="0" w:line="240" w:lineRule="auto"/>
              <w:rPr>
                <w:sz w:val="16"/>
                <w:szCs w:val="16"/>
              </w:rPr>
            </w:pPr>
            <w:r w:rsidRPr="00D77117">
              <w:rPr>
                <w:sz w:val="16"/>
                <w:szCs w:val="16"/>
              </w:rPr>
              <w:t>Targets: will look into setting targets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D" w:rsidRPr="00D77117" w:rsidRDefault="00A9335D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35D" w:rsidRPr="00D77117" w:rsidRDefault="00A9335D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Monitoring not started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5D" w:rsidRPr="00D77117" w:rsidRDefault="00A9335D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Anecdotal and looking at development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 xml:space="preserve"> of </w:t>
            </w:r>
            <w:proofErr w:type="spellStart"/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>macrophytes</w:t>
            </w:r>
            <w:proofErr w:type="spellEnd"/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 xml:space="preserve"> after coppicing. Final report planned (but not until 4-5 y of post monitoring)</w:t>
            </w:r>
          </w:p>
        </w:tc>
      </w:tr>
      <w:tr w:rsidR="00A9335D" w:rsidRPr="006A62D1" w:rsidTr="00586C66">
        <w:trPr>
          <w:trHeight w:val="54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1B5220" w:rsidRDefault="00A9335D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5D" w:rsidRPr="00D77117" w:rsidRDefault="00A9335D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5D" w:rsidRPr="00D77117" w:rsidRDefault="00A9335D" w:rsidP="004502C7">
            <w:pPr>
              <w:spacing w:after="12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D" w:rsidRPr="00D77117" w:rsidRDefault="00A9335D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(as no pre-data exists)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5D" w:rsidRPr="00D77117" w:rsidRDefault="00A9335D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5D" w:rsidRPr="00D77117" w:rsidRDefault="00A9335D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233C5F" w:rsidRPr="006A62D1" w:rsidTr="00586C66">
        <w:trPr>
          <w:trHeight w:val="3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A9335D" w:rsidRDefault="00233C5F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  <w:r w:rsidRPr="00A9335D">
              <w:rPr>
                <w:rFonts w:cs="Arial"/>
                <w:color w:val="000000"/>
                <w:sz w:val="18"/>
                <w:szCs w:val="18"/>
              </w:rPr>
              <w:t xml:space="preserve">Improve </w:t>
            </w:r>
            <w:proofErr w:type="spellStart"/>
            <w:r w:rsidRPr="00A9335D">
              <w:rPr>
                <w:rFonts w:cs="Arial"/>
                <w:color w:val="000000"/>
                <w:sz w:val="18"/>
                <w:szCs w:val="18"/>
              </w:rPr>
              <w:t>instream</w:t>
            </w:r>
            <w:proofErr w:type="spellEnd"/>
            <w:r w:rsidRPr="00A9335D">
              <w:rPr>
                <w:rFonts w:cs="Arial"/>
                <w:color w:val="000000"/>
                <w:sz w:val="18"/>
                <w:szCs w:val="18"/>
              </w:rPr>
              <w:t xml:space="preserve"> habitats by introduction of large woody debris.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cs="Arial"/>
                <w:color w:val="000000"/>
                <w:sz w:val="16"/>
                <w:szCs w:val="16"/>
              </w:rPr>
              <w:t xml:space="preserve">Improved </w:t>
            </w:r>
            <w:proofErr w:type="spellStart"/>
            <w:r w:rsidRPr="00D77117">
              <w:rPr>
                <w:rFonts w:cs="Arial"/>
                <w:color w:val="000000"/>
                <w:sz w:val="16"/>
                <w:szCs w:val="16"/>
              </w:rPr>
              <w:t>instream</w:t>
            </w:r>
            <w:proofErr w:type="spellEnd"/>
            <w:r w:rsidRPr="00D77117">
              <w:rPr>
                <w:rFonts w:cs="Arial"/>
                <w:color w:val="000000"/>
                <w:sz w:val="16"/>
                <w:szCs w:val="16"/>
              </w:rPr>
              <w:t xml:space="preserve"> habitats by introduction of large woody debris.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 xml:space="preserve">Invertebrates - </w:t>
            </w:r>
            <w:r w:rsidRPr="00D77117">
              <w:rPr>
                <w:rFonts w:cs="Arial"/>
                <w:spacing w:val="-5"/>
                <w:sz w:val="16"/>
                <w:szCs w:val="16"/>
                <w:lang w:val="sv-SE"/>
              </w:rPr>
              <w:t>3min kick sampling and standard Riverfly monitoring.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 xml:space="preserve">Monthly monitoring commenced Sept 2013 (pre-works), </w:t>
            </w:r>
            <w:r w:rsidRPr="00D77117">
              <w:rPr>
                <w:rFonts w:cs="Arial"/>
                <w:spacing w:val="-5"/>
                <w:sz w:val="16"/>
                <w:szCs w:val="16"/>
              </w:rPr>
              <w:t>planned to continue (not time bound)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CRT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CRT (staff cost)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Default="00233C5F" w:rsidP="00024C6C">
            <w:pPr>
              <w:spacing w:line="240" w:lineRule="auto"/>
              <w:rPr>
                <w:sz w:val="16"/>
                <w:szCs w:val="16"/>
              </w:rPr>
            </w:pPr>
            <w:r w:rsidRPr="00D77117">
              <w:rPr>
                <w:sz w:val="16"/>
                <w:szCs w:val="16"/>
              </w:rPr>
              <w:t>Invertebrates: high</w:t>
            </w:r>
          </w:p>
          <w:p w:rsidR="00233C5F" w:rsidRPr="00924EC4" w:rsidRDefault="00233C5F" w:rsidP="00A9335D">
            <w:pPr>
              <w:spacing w:line="240" w:lineRule="auto"/>
              <w:rPr>
                <w:sz w:val="16"/>
                <w:szCs w:val="16"/>
              </w:rPr>
            </w:pPr>
            <w:r w:rsidRPr="00924EC4">
              <w:rPr>
                <w:sz w:val="16"/>
                <w:szCs w:val="16"/>
              </w:rPr>
              <w:t>Morphology: good</w:t>
            </w:r>
          </w:p>
          <w:p w:rsidR="00233C5F" w:rsidRPr="00D77117" w:rsidRDefault="00233C5F" w:rsidP="00024C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Hydrology: not high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5F" w:rsidRPr="00D77117" w:rsidRDefault="00233C5F" w:rsidP="00233C5F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Priority: Medium (as inverts already defined as high)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C5F" w:rsidRPr="00D77117" w:rsidRDefault="00233C5F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Completed forms are compared (same month each year) to establish changes in taxa/abundance</w:t>
            </w:r>
            <w:r w:rsidR="003552C4">
              <w:rPr>
                <w:rFonts w:eastAsia="Times New Roman" w:cs="Arial"/>
                <w:sz w:val="16"/>
                <w:szCs w:val="16"/>
                <w:lang w:eastAsia="en-GB"/>
              </w:rPr>
              <w:t>. Final report planned (but not until 4-5 y of post monitoring)</w:t>
            </w:r>
          </w:p>
        </w:tc>
      </w:tr>
      <w:tr w:rsidR="00233C5F" w:rsidRPr="006A62D1" w:rsidTr="00586C66">
        <w:trPr>
          <w:trHeight w:val="3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A9335D" w:rsidRDefault="00233C5F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024C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5F" w:rsidRPr="00D77117" w:rsidRDefault="00233C5F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Medium (within CRF time limit, but High if continued)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F" w:rsidRPr="00D77117" w:rsidRDefault="00233C5F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233C5F" w:rsidRPr="006A62D1" w:rsidTr="00586C66">
        <w:trPr>
          <w:trHeight w:val="3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Default="00233C5F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EE4AF3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Fixed-</w:t>
            </w: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point photography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(substitute for habitat survey)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Quarterly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024C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3C5F" w:rsidRPr="00D77117" w:rsidRDefault="00233C5F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C5F" w:rsidRPr="00D77117" w:rsidRDefault="00233C5F" w:rsidP="006F03A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D77117">
              <w:rPr>
                <w:rFonts w:eastAsia="Times New Roman" w:cs="Arial"/>
                <w:sz w:val="16"/>
                <w:szCs w:val="16"/>
                <w:lang w:eastAsia="en-GB"/>
              </w:rPr>
              <w:t>Comparing photos to see how created habitats succeed and develops.</w:t>
            </w:r>
          </w:p>
        </w:tc>
      </w:tr>
      <w:tr w:rsidR="00233C5F" w:rsidRPr="006A62D1" w:rsidTr="00586C66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Default="00233C5F" w:rsidP="00A1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Default="00233C5F" w:rsidP="00EE4AF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5F" w:rsidRPr="00D77117" w:rsidRDefault="00233C5F" w:rsidP="00A115E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024C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3C5F" w:rsidRPr="00D77117" w:rsidRDefault="00233C5F" w:rsidP="000F388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F" w:rsidRPr="00D77117" w:rsidRDefault="00233C5F" w:rsidP="00A115E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F" w:rsidRPr="00D77117" w:rsidRDefault="00233C5F" w:rsidP="006F03AB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 w:rsidP="00A115E4">
      <w:pPr>
        <w:spacing w:line="240" w:lineRule="auto"/>
      </w:pPr>
    </w:p>
    <w:sectPr w:rsidR="000E793B" w:rsidSect="00586C66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66" w:rsidRDefault="00586C66" w:rsidP="00586C66">
      <w:pPr>
        <w:spacing w:after="0" w:line="240" w:lineRule="auto"/>
      </w:pPr>
      <w:r>
        <w:separator/>
      </w:r>
    </w:p>
  </w:endnote>
  <w:endnote w:type="continuationSeparator" w:id="0">
    <w:p w:rsidR="00586C66" w:rsidRDefault="00586C66" w:rsidP="0058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66" w:rsidRDefault="00586C66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66" w:rsidRDefault="00586C66" w:rsidP="00586C66">
      <w:pPr>
        <w:spacing w:after="0" w:line="240" w:lineRule="auto"/>
      </w:pPr>
      <w:r>
        <w:separator/>
      </w:r>
    </w:p>
  </w:footnote>
  <w:footnote w:type="continuationSeparator" w:id="0">
    <w:p w:rsidR="00586C66" w:rsidRDefault="00586C66" w:rsidP="0058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66" w:rsidRDefault="00586C66">
    <w:pPr>
      <w:pStyle w:val="Header"/>
    </w:pPr>
    <w:r>
      <w:t xml:space="preserve">Cotswold Rivers Trust, </w:t>
    </w:r>
    <w:proofErr w:type="spellStart"/>
    <w:r>
      <w:t>Windrush</w:t>
    </w:r>
    <w:proofErr w:type="spellEnd"/>
    <w:r>
      <w:t xml:space="preserve"> and </w:t>
    </w:r>
    <w:proofErr w:type="spellStart"/>
    <w:r>
      <w:t>Sherbourne</w:t>
    </w:r>
    <w:proofErr w:type="spellEnd"/>
    <w:r>
      <w:t xml:space="preserve"> Brook (TH004)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66" w:rsidRDefault="00586C66">
    <w:pPr>
      <w:pStyle w:val="Header"/>
    </w:pPr>
    <w:r>
      <w:rPr>
        <w:noProof/>
        <w:lang w:eastAsia="en-GB"/>
      </w:rPr>
      <w:drawing>
        <wp:inline distT="0" distB="0" distL="0" distR="0" wp14:anchorId="0CE73B18" wp14:editId="1DD2C7A3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33BF53C" wp14:editId="3E3BE7C6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A06"/>
    <w:multiLevelType w:val="hybridMultilevel"/>
    <w:tmpl w:val="1C78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06674"/>
    <w:multiLevelType w:val="hybridMultilevel"/>
    <w:tmpl w:val="C4E062DC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06FAE"/>
    <w:rsid w:val="00014A33"/>
    <w:rsid w:val="00024C6C"/>
    <w:rsid w:val="00041511"/>
    <w:rsid w:val="000E793B"/>
    <w:rsid w:val="000F3882"/>
    <w:rsid w:val="001B5220"/>
    <w:rsid w:val="00233C5F"/>
    <w:rsid w:val="00237315"/>
    <w:rsid w:val="002C6C63"/>
    <w:rsid w:val="00321AF2"/>
    <w:rsid w:val="003552C4"/>
    <w:rsid w:val="00404992"/>
    <w:rsid w:val="00450089"/>
    <w:rsid w:val="004502C7"/>
    <w:rsid w:val="00521DEA"/>
    <w:rsid w:val="005259A6"/>
    <w:rsid w:val="00586C66"/>
    <w:rsid w:val="005C1D52"/>
    <w:rsid w:val="00666F1E"/>
    <w:rsid w:val="006A62D1"/>
    <w:rsid w:val="006C6896"/>
    <w:rsid w:val="006D782D"/>
    <w:rsid w:val="006F03AB"/>
    <w:rsid w:val="00763CBC"/>
    <w:rsid w:val="007A6074"/>
    <w:rsid w:val="007C04C8"/>
    <w:rsid w:val="00806357"/>
    <w:rsid w:val="00816C3A"/>
    <w:rsid w:val="00873A86"/>
    <w:rsid w:val="00895130"/>
    <w:rsid w:val="009109F9"/>
    <w:rsid w:val="00924EC4"/>
    <w:rsid w:val="00961D79"/>
    <w:rsid w:val="009B4517"/>
    <w:rsid w:val="009E613C"/>
    <w:rsid w:val="00A115E4"/>
    <w:rsid w:val="00A17D16"/>
    <w:rsid w:val="00A44FF7"/>
    <w:rsid w:val="00A83EB0"/>
    <w:rsid w:val="00A9335D"/>
    <w:rsid w:val="00AC6F9B"/>
    <w:rsid w:val="00B87FF9"/>
    <w:rsid w:val="00B9536D"/>
    <w:rsid w:val="00B9622F"/>
    <w:rsid w:val="00BB0369"/>
    <w:rsid w:val="00BD0C75"/>
    <w:rsid w:val="00C6727E"/>
    <w:rsid w:val="00CA1C99"/>
    <w:rsid w:val="00CA3CC9"/>
    <w:rsid w:val="00D62EF7"/>
    <w:rsid w:val="00D77117"/>
    <w:rsid w:val="00DC3594"/>
    <w:rsid w:val="00E36C2B"/>
    <w:rsid w:val="00E576D2"/>
    <w:rsid w:val="00E81774"/>
    <w:rsid w:val="00EA1DEE"/>
    <w:rsid w:val="00EE4AF3"/>
    <w:rsid w:val="00F45721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A115E4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586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66"/>
  </w:style>
  <w:style w:type="paragraph" w:styleId="Footer">
    <w:name w:val="footer"/>
    <w:basedOn w:val="Normal"/>
    <w:link w:val="FooterChar"/>
    <w:uiPriority w:val="99"/>
    <w:unhideWhenUsed/>
    <w:rsid w:val="0058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A115E4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586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66"/>
  </w:style>
  <w:style w:type="paragraph" w:styleId="Footer">
    <w:name w:val="footer"/>
    <w:basedOn w:val="Normal"/>
    <w:link w:val="FooterChar"/>
    <w:uiPriority w:val="99"/>
    <w:unhideWhenUsed/>
    <w:rsid w:val="0058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8</cp:revision>
  <cp:lastPrinted>2013-10-15T12:45:00Z</cp:lastPrinted>
  <dcterms:created xsi:type="dcterms:W3CDTF">2014-01-06T09:51:00Z</dcterms:created>
  <dcterms:modified xsi:type="dcterms:W3CDTF">2014-01-31T15:26:00Z</dcterms:modified>
</cp:coreProperties>
</file>