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77" w:rsidRPr="000767C8" w:rsidRDefault="00B95DE7" w:rsidP="00390D77">
      <w:pPr>
        <w:spacing w:line="240" w:lineRule="auto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b/>
          <w:sz w:val="18"/>
          <w:szCs w:val="18"/>
          <w:u w:val="single"/>
        </w:rPr>
        <w:t>v</w:t>
      </w:r>
      <w:r w:rsidR="00390D77" w:rsidRPr="000767C8">
        <w:rPr>
          <w:b/>
          <w:sz w:val="18"/>
          <w:szCs w:val="18"/>
          <w:u w:val="single"/>
        </w:rPr>
        <w:t>“</w:t>
      </w:r>
      <w:proofErr w:type="gramEnd"/>
      <w:r w:rsidR="00390D77" w:rsidRPr="000767C8">
        <w:rPr>
          <w:b/>
          <w:sz w:val="18"/>
          <w:szCs w:val="18"/>
          <w:u w:val="single"/>
        </w:rPr>
        <w:t>How</w:t>
      </w:r>
      <w:proofErr w:type="spellEnd"/>
      <w:r w:rsidR="00390D77" w:rsidRPr="000767C8">
        <w:rPr>
          <w:b/>
          <w:sz w:val="18"/>
          <w:szCs w:val="18"/>
          <w:u w:val="single"/>
        </w:rPr>
        <w:t xml:space="preserve"> to use” guide for the River Restoration Centre’s monitoring </w:t>
      </w:r>
      <w:r w:rsidR="00390D77">
        <w:rPr>
          <w:b/>
          <w:sz w:val="18"/>
          <w:szCs w:val="18"/>
          <w:u w:val="single"/>
        </w:rPr>
        <w:t>Protocol:</w:t>
      </w:r>
    </w:p>
    <w:p w:rsidR="00390D77" w:rsidRPr="0071403B" w:rsidRDefault="00390D77" w:rsidP="00390D77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390D77" w:rsidRPr="00765672" w:rsidRDefault="00390D77" w:rsidP="00390D77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390D77" w:rsidRPr="00765672" w:rsidRDefault="00390D77" w:rsidP="00390D77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 w:val="x-none"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 w:val="x-none"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390D77" w:rsidRPr="00765672" w:rsidRDefault="00390D77" w:rsidP="00390D77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390D77" w:rsidRPr="00765672" w:rsidRDefault="00390D77" w:rsidP="00390D77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390D77" w:rsidRPr="00765672" w:rsidRDefault="00390D77" w:rsidP="00390D77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390D77" w:rsidRPr="00765672" w:rsidRDefault="00390D77" w:rsidP="00390D77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390D77" w:rsidRPr="00765672" w:rsidRDefault="00390D77" w:rsidP="00390D77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390D77" w:rsidRPr="00765672" w:rsidRDefault="00390D77" w:rsidP="00390D77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390D77" w:rsidRPr="00765672" w:rsidRDefault="00390D77" w:rsidP="00390D77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390D77" w:rsidRPr="00765672" w:rsidRDefault="00390D77" w:rsidP="00390D77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tbl>
      <w:tblPr>
        <w:tblpPr w:leftFromText="180" w:rightFromText="180" w:vertAnchor="page" w:horzAnchor="margin" w:tblpXSpec="center" w:tblpY="7167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390D77" w:rsidRPr="006A62D1" w:rsidTr="00390D77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390D77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390D77" w:rsidRPr="00CA1C99" w:rsidRDefault="00390D77" w:rsidP="00390D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390D77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390D77" w:rsidRPr="006A62D1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390D77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390D77" w:rsidRPr="006A62D1" w:rsidRDefault="00390D77" w:rsidP="00390D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390D77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390D77" w:rsidRDefault="00390D77" w:rsidP="00390D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390D77" w:rsidRPr="00B9536D" w:rsidRDefault="00390D77" w:rsidP="00390D77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390D77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390D77" w:rsidRPr="006A62D1" w:rsidRDefault="00390D77" w:rsidP="00390D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390D77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390D77" w:rsidRPr="006A62D1" w:rsidRDefault="00390D77" w:rsidP="00390D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390D77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390D77" w:rsidRPr="006A62D1" w:rsidRDefault="00390D77" w:rsidP="00390D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390D77" w:rsidRPr="00A71126" w:rsidRDefault="00390D77" w:rsidP="00390D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390D77" w:rsidRPr="00666F1E" w:rsidRDefault="00390D77" w:rsidP="00390D77">
            <w:r w:rsidRPr="00A71126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390D77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390D77" w:rsidRPr="006A62D1" w:rsidRDefault="00390D77" w:rsidP="00390D7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390D77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390D77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390D77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390D77" w:rsidRPr="00D62EF7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390D77" w:rsidRPr="00556C98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390D77" w:rsidRPr="006A62D1" w:rsidTr="00390D77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390D77" w:rsidRPr="006A62D1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390D77" w:rsidRPr="006A62D1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390D77" w:rsidRPr="006A62D1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390D77" w:rsidRPr="006A62D1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390D77" w:rsidRPr="006A62D1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390D77" w:rsidRPr="006A62D1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390D77" w:rsidRPr="006A62D1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390D77" w:rsidRPr="00A71126" w:rsidRDefault="00390D77" w:rsidP="00390D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390D77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390D77" w:rsidRPr="00D33E04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390D77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390D77" w:rsidRDefault="00390D77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4C752A" w:rsidRPr="006A62D1" w:rsidTr="004C752A">
        <w:trPr>
          <w:trHeight w:val="1076"/>
        </w:trPr>
        <w:tc>
          <w:tcPr>
            <w:tcW w:w="1668" w:type="dxa"/>
            <w:vMerge w:val="restart"/>
            <w:vAlign w:val="center"/>
          </w:tcPr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4C752A" w:rsidRPr="0082702D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270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4C752A" w:rsidRPr="005D462B" w:rsidRDefault="004C752A" w:rsidP="004C752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4C752A" w:rsidRPr="005D462B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4C752A" w:rsidRPr="005D462B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4C752A" w:rsidRDefault="004C752A" w:rsidP="004C75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4C752A" w:rsidRDefault="004C752A" w:rsidP="004C75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4C752A" w:rsidRDefault="004C752A" w:rsidP="004C75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4C752A" w:rsidRPr="005D462B" w:rsidRDefault="004C752A" w:rsidP="004C75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4C752A" w:rsidRPr="00806745" w:rsidRDefault="004C752A" w:rsidP="004C752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4C752A" w:rsidRPr="006A62D1" w:rsidTr="004C752A">
        <w:trPr>
          <w:trHeight w:val="584"/>
        </w:trPr>
        <w:tc>
          <w:tcPr>
            <w:tcW w:w="1668" w:type="dxa"/>
            <w:vMerge/>
            <w:vAlign w:val="center"/>
          </w:tcPr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4C752A" w:rsidRPr="005D462B" w:rsidRDefault="004C752A" w:rsidP="004C752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4C752A" w:rsidRPr="00E03D45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4C752A" w:rsidRPr="00E03D45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4C752A" w:rsidRPr="005D462B" w:rsidRDefault="004C752A" w:rsidP="004C752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4C752A" w:rsidRPr="00DE0B13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4C752A" w:rsidRDefault="004C752A" w:rsidP="004C752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390D77" w:rsidRPr="00765672" w:rsidRDefault="00390D77" w:rsidP="00390D77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p w:rsidR="00390D77" w:rsidRPr="00390D77" w:rsidRDefault="00390D77" w:rsidP="00390D77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Example of Fixed Point Photography: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1275"/>
        <w:gridCol w:w="1701"/>
        <w:gridCol w:w="1560"/>
        <w:gridCol w:w="1134"/>
        <w:gridCol w:w="1275"/>
        <w:gridCol w:w="1134"/>
        <w:gridCol w:w="1418"/>
        <w:gridCol w:w="1701"/>
        <w:gridCol w:w="1276"/>
        <w:gridCol w:w="1275"/>
      </w:tblGrid>
      <w:tr w:rsidR="00685F10" w:rsidRPr="006A62D1" w:rsidTr="00390D77">
        <w:trPr>
          <w:trHeight w:val="1044"/>
          <w:tblHeader/>
        </w:trPr>
        <w:tc>
          <w:tcPr>
            <w:tcW w:w="1844" w:type="dxa"/>
            <w:vMerge w:val="restart"/>
            <w:shd w:val="clear" w:color="auto" w:fill="C6D9F1"/>
          </w:tcPr>
          <w:p w:rsidR="00685F10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685F10" w:rsidRPr="00CA1C99" w:rsidRDefault="00685F10" w:rsidP="003A7B4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275" w:type="dxa"/>
            <w:vMerge w:val="restart"/>
            <w:shd w:val="clear" w:color="auto" w:fill="C6D9F1"/>
          </w:tcPr>
          <w:p w:rsidR="00685F10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685F10" w:rsidRPr="006A62D1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:rsidR="00685F10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685F10" w:rsidRPr="006A62D1" w:rsidRDefault="00685F10" w:rsidP="003A7B4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560" w:type="dxa"/>
            <w:vMerge w:val="restart"/>
            <w:shd w:val="clear" w:color="auto" w:fill="C6D9F1"/>
          </w:tcPr>
          <w:p w:rsidR="00685F10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685F10" w:rsidRDefault="00685F10" w:rsidP="003A7B4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685F10" w:rsidRPr="00B9536D" w:rsidRDefault="00685F10" w:rsidP="003A7B49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685F10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685F10" w:rsidRPr="006A62D1" w:rsidRDefault="00685F10" w:rsidP="003A7B4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275" w:type="dxa"/>
            <w:vMerge w:val="restart"/>
            <w:shd w:val="clear" w:color="auto" w:fill="C6D9F1"/>
          </w:tcPr>
          <w:p w:rsidR="00685F10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685F10" w:rsidRPr="006A62D1" w:rsidRDefault="00685F10" w:rsidP="003A7B4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134" w:type="dxa"/>
            <w:vMerge w:val="restart"/>
            <w:shd w:val="clear" w:color="auto" w:fill="D6E3BC"/>
          </w:tcPr>
          <w:p w:rsidR="00685F10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685F10" w:rsidRPr="006A62D1" w:rsidRDefault="00685F10" w:rsidP="003A7B4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418" w:type="dxa"/>
            <w:vMerge w:val="restart"/>
            <w:shd w:val="clear" w:color="auto" w:fill="CCC0D9" w:themeFill="accent4" w:themeFillTint="66"/>
          </w:tcPr>
          <w:p w:rsidR="00685F10" w:rsidRPr="00666F1E" w:rsidRDefault="00685F10" w:rsidP="003A7B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Which WFD </w:t>
            </w:r>
            <w:r>
              <w:rPr>
                <w:rFonts w:ascii="Arial" w:hAnsi="Arial" w:cs="Arial"/>
                <w:b/>
                <w:sz w:val="16"/>
                <w:szCs w:val="16"/>
              </w:rPr>
              <w:t>quality element</w:t>
            </w: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 is this helping to achieve?</w:t>
            </w:r>
          </w:p>
          <w:p w:rsidR="00685F10" w:rsidRPr="00666F1E" w:rsidRDefault="00685F10" w:rsidP="003A7B49">
            <w:r w:rsidRPr="00666F1E">
              <w:rPr>
                <w:rFonts w:ascii="Arial" w:hAnsi="Arial" w:cs="Arial"/>
                <w:sz w:val="16"/>
                <w:szCs w:val="16"/>
              </w:rPr>
              <w:t xml:space="preserve">If not WFD specify </w:t>
            </w:r>
            <w:r>
              <w:rPr>
                <w:rFonts w:ascii="Arial" w:hAnsi="Arial" w:cs="Arial"/>
                <w:sz w:val="16"/>
                <w:szCs w:val="16"/>
              </w:rPr>
              <w:t>(e.g. SSSI, SAC, BAP or other policy driver)</w:t>
            </w:r>
          </w:p>
        </w:tc>
        <w:tc>
          <w:tcPr>
            <w:tcW w:w="1701" w:type="dxa"/>
            <w:shd w:val="clear" w:color="auto" w:fill="E5B8B7"/>
          </w:tcPr>
          <w:p w:rsidR="00685F10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685F10" w:rsidRPr="006A62D1" w:rsidRDefault="00685F10" w:rsidP="003A7B49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85F10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685F10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685F10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685F10" w:rsidRPr="00D62EF7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NOTE- can use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update questionnaires as a start.</w:t>
            </w:r>
          </w:p>
        </w:tc>
        <w:tc>
          <w:tcPr>
            <w:tcW w:w="1275" w:type="dxa"/>
            <w:vMerge w:val="restart"/>
          </w:tcPr>
          <w:p w:rsidR="00685F10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685F10" w:rsidRPr="006A62D1" w:rsidTr="00390D77">
        <w:trPr>
          <w:trHeight w:val="1069"/>
          <w:tblHeader/>
        </w:trPr>
        <w:tc>
          <w:tcPr>
            <w:tcW w:w="1844" w:type="dxa"/>
            <w:vMerge/>
            <w:shd w:val="clear" w:color="auto" w:fill="C6D9F1"/>
          </w:tcPr>
          <w:p w:rsidR="00685F10" w:rsidRPr="006A62D1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shd w:val="clear" w:color="auto" w:fill="C6D9F1"/>
          </w:tcPr>
          <w:p w:rsidR="00685F10" w:rsidRPr="006A62D1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:rsidR="00685F10" w:rsidRPr="006A62D1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C6D9F1"/>
          </w:tcPr>
          <w:p w:rsidR="00685F10" w:rsidRPr="006A62D1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685F10" w:rsidRPr="006A62D1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shd w:val="clear" w:color="auto" w:fill="C6D9F1"/>
          </w:tcPr>
          <w:p w:rsidR="00685F10" w:rsidRPr="006A62D1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D6E3BC"/>
          </w:tcPr>
          <w:p w:rsidR="00685F10" w:rsidRPr="006A62D1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CC0D9" w:themeFill="accent4" w:themeFillTint="66"/>
          </w:tcPr>
          <w:p w:rsidR="00685F10" w:rsidRPr="00666F1E" w:rsidRDefault="00685F10" w:rsidP="003A7B4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E5B8B7"/>
          </w:tcPr>
          <w:p w:rsidR="00685F10" w:rsidRPr="00685F10" w:rsidRDefault="00685F10" w:rsidP="00685F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85F10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Confidence</w:t>
            </w:r>
          </w:p>
          <w:p w:rsidR="00685F10" w:rsidRPr="00685F10" w:rsidRDefault="00685F10" w:rsidP="00685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685F1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76" w:type="dxa"/>
            <w:vMerge/>
            <w:shd w:val="clear" w:color="auto" w:fill="auto"/>
          </w:tcPr>
          <w:p w:rsidR="00685F10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</w:tcPr>
          <w:p w:rsidR="00685F10" w:rsidRDefault="00685F10" w:rsidP="003A7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685F10" w:rsidRPr="006A62D1" w:rsidTr="00995A9D">
        <w:trPr>
          <w:trHeight w:val="1470"/>
        </w:trPr>
        <w:tc>
          <w:tcPr>
            <w:tcW w:w="1844" w:type="dxa"/>
            <w:vMerge w:val="restart"/>
            <w:vAlign w:val="center"/>
          </w:tcPr>
          <w:p w:rsidR="00685F10" w:rsidRPr="006A62D1" w:rsidRDefault="00685F10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To improve fish passage on the Wye catchment </w:t>
            </w:r>
          </w:p>
        </w:tc>
        <w:tc>
          <w:tcPr>
            <w:tcW w:w="1275" w:type="dxa"/>
            <w:vMerge w:val="restart"/>
            <w:vAlign w:val="center"/>
          </w:tcPr>
          <w:p w:rsidR="00685F10" w:rsidRPr="006A62D1" w:rsidRDefault="00685F10" w:rsidP="006A62D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Results of restoration of fish passage by removing barriers or making barriers passable</w:t>
            </w:r>
          </w:p>
        </w:tc>
        <w:tc>
          <w:tcPr>
            <w:tcW w:w="1701" w:type="dxa"/>
            <w:vMerge w:val="restart"/>
            <w:vAlign w:val="center"/>
          </w:tcPr>
          <w:p w:rsidR="00685F10" w:rsidRDefault="00685F10" w:rsidP="006A62D1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Electrofishing- </w:t>
            </w:r>
          </w:p>
          <w:p w:rsidR="00685F10" w:rsidRDefault="00685F10" w:rsidP="006A62D1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  <w:p w:rsidR="00685F10" w:rsidRDefault="00685F10" w:rsidP="006A62D1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5 min riffle surveys to assess distribution across catchments</w:t>
            </w:r>
          </w:p>
          <w:p w:rsidR="00685F10" w:rsidRDefault="00685F10" w:rsidP="006A62D1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  <w:p w:rsidR="00685F10" w:rsidRDefault="00685F10" w:rsidP="006A62D1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WFD surveys at official monitoring points </w:t>
            </w:r>
            <w:proofErr w:type="gramStart"/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on  </w:t>
            </w:r>
            <w:proofErr w:type="spellStart"/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waterbodies</w:t>
            </w:r>
            <w:proofErr w:type="spellEnd"/>
            <w:proofErr w:type="gramEnd"/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 not within EA’s WFD fisheries monitoring programme.</w:t>
            </w:r>
          </w:p>
          <w:p w:rsidR="00685F10" w:rsidRDefault="00685F10" w:rsidP="006A62D1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  <w:p w:rsidR="00685F10" w:rsidRPr="006A62D1" w:rsidRDefault="00685F10" w:rsidP="006A62D1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685F10" w:rsidRDefault="00685F10" w:rsidP="00C273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Please see attached sheet.</w:t>
            </w:r>
          </w:p>
          <w:p w:rsidR="00685F10" w:rsidRDefault="00685F10" w:rsidP="00C273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 5min surveys</w:t>
            </w:r>
          </w:p>
          <w:p w:rsidR="00685F10" w:rsidRDefault="00685F10" w:rsidP="00C273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 sites taken to WFD standard</w:t>
            </w:r>
          </w:p>
          <w:p w:rsidR="00685F10" w:rsidRDefault="00685F10" w:rsidP="00C273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85F10" w:rsidRPr="006A62D1" w:rsidRDefault="00685F10" w:rsidP="00C273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Fished in late summer 2012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,2013,2014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using own funds in 2015.</w:t>
            </w:r>
          </w:p>
        </w:tc>
        <w:tc>
          <w:tcPr>
            <w:tcW w:w="1134" w:type="dxa"/>
            <w:vMerge w:val="restart"/>
            <w:vAlign w:val="center"/>
          </w:tcPr>
          <w:p w:rsidR="00685F10" w:rsidRDefault="00685F10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Lugg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Arrow fisheries Association– landowner consents</w:t>
            </w:r>
          </w:p>
          <w:p w:rsidR="00685F10" w:rsidRDefault="00685F10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85F10" w:rsidRDefault="00685F10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WUF: Planning,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Conensting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, delivering</w:t>
            </w:r>
          </w:p>
          <w:p w:rsidR="00685F10" w:rsidRDefault="00685F10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85F10" w:rsidRDefault="00685F10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85F10" w:rsidRPr="006A62D1" w:rsidRDefault="00685F10" w:rsidP="00530C7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EA-some monitoring, consenting</w:t>
            </w:r>
          </w:p>
        </w:tc>
        <w:tc>
          <w:tcPr>
            <w:tcW w:w="1275" w:type="dxa"/>
            <w:vMerge w:val="restart"/>
            <w:vAlign w:val="center"/>
          </w:tcPr>
          <w:p w:rsidR="00685F10" w:rsidRDefault="00685F10" w:rsidP="00C273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Please ask EA for their data set.</w:t>
            </w:r>
          </w:p>
          <w:p w:rsidR="00685F10" w:rsidRDefault="00685F10" w:rsidP="00C273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85F10" w:rsidRDefault="00685F10" w:rsidP="00C273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Location of fish passes</w:t>
            </w:r>
          </w:p>
          <w:p w:rsidR="00685F10" w:rsidRDefault="00685F10" w:rsidP="00C273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85F10" w:rsidRDefault="00685F10" w:rsidP="00C273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</w:t>
            </w:r>
          </w:p>
          <w:p w:rsidR="00685F10" w:rsidRPr="006A62D1" w:rsidRDefault="00685F10" w:rsidP="00C273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685F10" w:rsidRPr="006A62D1" w:rsidRDefault="00685F10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£16,000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85F10" w:rsidRPr="00577DFE" w:rsidRDefault="00685F10" w:rsidP="00131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7DFE">
              <w:rPr>
                <w:rFonts w:ascii="Arial" w:hAnsi="Arial" w:cs="Arial"/>
                <w:sz w:val="16"/>
                <w:szCs w:val="16"/>
              </w:rPr>
              <w:t>Improve</w:t>
            </w:r>
            <w:r>
              <w:rPr>
                <w:rFonts w:ascii="Arial" w:hAnsi="Arial" w:cs="Arial"/>
                <w:sz w:val="16"/>
                <w:szCs w:val="16"/>
              </w:rPr>
              <w:t xml:space="preserve"> status of 23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water</w:t>
            </w:r>
            <w:r w:rsidRPr="00577DFE">
              <w:rPr>
                <w:rFonts w:ascii="Arial" w:hAnsi="Arial" w:cs="Arial"/>
                <w:sz w:val="16"/>
                <w:szCs w:val="16"/>
              </w:rPr>
              <w:t>bodies</w:t>
            </w:r>
            <w:proofErr w:type="spellEnd"/>
            <w:r w:rsidRPr="00577DFE">
              <w:rPr>
                <w:rFonts w:ascii="Arial" w:hAnsi="Arial" w:cs="Arial"/>
                <w:sz w:val="16"/>
                <w:szCs w:val="16"/>
              </w:rPr>
              <w:t xml:space="preserve"> failing for fish-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577DFE">
              <w:rPr>
                <w:rFonts w:ascii="Arial" w:hAnsi="Arial" w:cs="Arial"/>
                <w:sz w:val="16"/>
                <w:szCs w:val="16"/>
              </w:rPr>
              <w:t>improve moder</w:t>
            </w:r>
            <w:r>
              <w:rPr>
                <w:rFonts w:ascii="Arial" w:hAnsi="Arial" w:cs="Arial"/>
                <w:sz w:val="16"/>
                <w:szCs w:val="16"/>
              </w:rPr>
              <w:t>ate to good and poor to moderate)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685F10" w:rsidRPr="006A62D1" w:rsidRDefault="004C752A" w:rsidP="00390D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685F1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85F10" w:rsidRDefault="00685F10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The work at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dayhouse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weir has been delayed due to indecision by EA staff, but will happen this summer. </w:t>
            </w:r>
          </w:p>
          <w:p w:rsidR="00685F10" w:rsidRDefault="00685F10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85F10" w:rsidRDefault="00685F10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The work on the other fish passes is proceeding as planned.</w:t>
            </w:r>
          </w:p>
          <w:p w:rsidR="00685F10" w:rsidRDefault="00685F10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685F10" w:rsidRPr="006A62D1" w:rsidRDefault="00685F10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The monitoring is on schedule</w:t>
            </w:r>
          </w:p>
        </w:tc>
        <w:tc>
          <w:tcPr>
            <w:tcW w:w="1275" w:type="dxa"/>
            <w:vMerge w:val="restart"/>
            <w:vAlign w:val="center"/>
          </w:tcPr>
          <w:p w:rsidR="00685F10" w:rsidRPr="006A62D1" w:rsidRDefault="00685F10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To be assessed in final project report to be carried out at end of project by project manager.</w:t>
            </w:r>
          </w:p>
        </w:tc>
      </w:tr>
      <w:tr w:rsidR="00685F10" w:rsidRPr="006A62D1" w:rsidTr="00995A9D">
        <w:trPr>
          <w:trHeight w:val="1470"/>
        </w:trPr>
        <w:tc>
          <w:tcPr>
            <w:tcW w:w="1844" w:type="dxa"/>
            <w:vMerge/>
            <w:vAlign w:val="center"/>
          </w:tcPr>
          <w:p w:rsidR="00685F10" w:rsidRDefault="00685F10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685F10" w:rsidRDefault="00685F10" w:rsidP="006A62D1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685F10" w:rsidRDefault="00685F10" w:rsidP="006A62D1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560" w:type="dxa"/>
            <w:vMerge/>
            <w:vAlign w:val="center"/>
          </w:tcPr>
          <w:p w:rsidR="00685F10" w:rsidRDefault="00685F10" w:rsidP="00C273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685F10" w:rsidRDefault="00685F10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685F10" w:rsidRDefault="00685F10" w:rsidP="00C273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685F10" w:rsidRDefault="00685F10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85F10" w:rsidRPr="00577DFE" w:rsidRDefault="00685F10" w:rsidP="00131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685F10" w:rsidRDefault="004C752A" w:rsidP="00995A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995A9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85F10" w:rsidRDefault="00685F10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685F10" w:rsidRDefault="00685F10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95A9D" w:rsidRPr="006A62D1" w:rsidTr="00995A9D">
        <w:trPr>
          <w:trHeight w:val="1123"/>
        </w:trPr>
        <w:tc>
          <w:tcPr>
            <w:tcW w:w="1844" w:type="dxa"/>
            <w:vMerge w:val="restart"/>
            <w:vAlign w:val="center"/>
          </w:tcPr>
          <w:p w:rsidR="00995A9D" w:rsidRPr="00512BCB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u w:val="words"/>
                <w:lang w:eastAsia="en-GB"/>
              </w:rPr>
            </w:pPr>
            <w:r w:rsidRPr="00512BC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To restore 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habitat for fish, invertebrates, diatoms </w:t>
            </w:r>
            <w:r w:rsidRPr="00512BC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and other species on the Wye and </w:t>
            </w:r>
            <w:proofErr w:type="spellStart"/>
            <w:r w:rsidRPr="00512BCB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Usk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995A9D" w:rsidRPr="006A62D1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 improvement in habitat riparian and in channel (tree management, stock fencing to improve riparian buffer zone)</w:t>
            </w:r>
          </w:p>
        </w:tc>
        <w:tc>
          <w:tcPr>
            <w:tcW w:w="1701" w:type="dxa"/>
            <w:vMerge w:val="restart"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</w:t>
            </w:r>
          </w:p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95A9D" w:rsidRPr="00A60E8E" w:rsidRDefault="00995A9D" w:rsidP="00A60E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95A9D" w:rsidRPr="006A62D1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95A9D" w:rsidRPr="0092029F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2029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Before and after work</w:t>
            </w:r>
          </w:p>
          <w:p w:rsidR="00995A9D" w:rsidRPr="0092029F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95A9D" w:rsidRPr="006A62D1" w:rsidRDefault="00995A9D" w:rsidP="0039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WUF staff</w:t>
            </w:r>
          </w:p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95A9D" w:rsidRPr="006A62D1" w:rsidRDefault="00995A9D" w:rsidP="0039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No</w:t>
            </w:r>
          </w:p>
          <w:p w:rsidR="00995A9D" w:rsidRPr="006A62D1" w:rsidRDefault="00995A9D" w:rsidP="0039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N/A</w:t>
            </w:r>
          </w:p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995A9D" w:rsidRPr="0058692D" w:rsidRDefault="00995A9D" w:rsidP="00995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95A9D" w:rsidRPr="0058692D" w:rsidRDefault="00995A9D" w:rsidP="00131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692D">
              <w:rPr>
                <w:rFonts w:ascii="Arial" w:hAnsi="Arial" w:cs="Arial"/>
                <w:sz w:val="16"/>
                <w:szCs w:val="16"/>
              </w:rPr>
              <w:t>Impro</w:t>
            </w:r>
            <w:r>
              <w:rPr>
                <w:rFonts w:ascii="Arial" w:hAnsi="Arial" w:cs="Arial"/>
                <w:sz w:val="16"/>
                <w:szCs w:val="16"/>
              </w:rPr>
              <w:t xml:space="preserve">ve status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waterbodies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currently failing for </w:t>
            </w:r>
            <w:r w:rsidRPr="0058692D">
              <w:rPr>
                <w:rFonts w:ascii="Arial" w:hAnsi="Arial" w:cs="Arial"/>
                <w:sz w:val="16"/>
                <w:szCs w:val="16"/>
              </w:rPr>
              <w:t xml:space="preserve"> invertebrates, diatoms and fish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995A9D" w:rsidRPr="006A62D1" w:rsidRDefault="004C752A" w:rsidP="00685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995A9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5A9D" w:rsidRPr="006A62D1" w:rsidRDefault="00995A9D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 schedule</w:t>
            </w:r>
          </w:p>
        </w:tc>
        <w:tc>
          <w:tcPr>
            <w:tcW w:w="1275" w:type="dxa"/>
            <w:vMerge w:val="restart"/>
            <w:vAlign w:val="center"/>
          </w:tcPr>
          <w:p w:rsidR="00995A9D" w:rsidRPr="006A62D1" w:rsidRDefault="00995A9D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As above</w:t>
            </w:r>
          </w:p>
        </w:tc>
      </w:tr>
      <w:tr w:rsidR="00995A9D" w:rsidRPr="006A62D1" w:rsidTr="00995A9D">
        <w:trPr>
          <w:trHeight w:val="1123"/>
        </w:trPr>
        <w:tc>
          <w:tcPr>
            <w:tcW w:w="1844" w:type="dxa"/>
            <w:vMerge/>
            <w:vAlign w:val="center"/>
          </w:tcPr>
          <w:p w:rsidR="00995A9D" w:rsidRPr="00512BCB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vAlign w:val="center"/>
          </w:tcPr>
          <w:p w:rsidR="00995A9D" w:rsidRPr="0092029F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5A9D" w:rsidRPr="0058692D" w:rsidRDefault="00995A9D" w:rsidP="00131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995A9D" w:rsidRDefault="004C752A" w:rsidP="00685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995A9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A9D" w:rsidRDefault="00995A9D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Default="00995A9D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95A9D" w:rsidRPr="006A62D1" w:rsidTr="004C752A">
        <w:trPr>
          <w:trHeight w:val="646"/>
        </w:trPr>
        <w:tc>
          <w:tcPr>
            <w:tcW w:w="1844" w:type="dxa"/>
            <w:vMerge/>
            <w:vAlign w:val="center"/>
          </w:tcPr>
          <w:p w:rsidR="00995A9D" w:rsidRPr="00512BCB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proofErr w:type="spellStart"/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Redd</w:t>
            </w:r>
            <w:proofErr w:type="spellEnd"/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counts</w:t>
            </w:r>
          </w:p>
        </w:tc>
        <w:tc>
          <w:tcPr>
            <w:tcW w:w="1560" w:type="dxa"/>
            <w:vMerge w:val="restart"/>
            <w:vAlign w:val="center"/>
          </w:tcPr>
          <w:p w:rsidR="00995A9D" w:rsidRPr="00390D77" w:rsidRDefault="00995A9D" w:rsidP="0039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Annually subject to water conditions. In </w:t>
            </w:r>
            <w:proofErr w:type="spellStart"/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Lugg</w:t>
            </w:r>
            <w:proofErr w:type="spellEnd"/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and Arrow   </w:t>
            </w:r>
          </w:p>
          <w:p w:rsidR="00995A9D" w:rsidRPr="0092029F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Volunteers</w:t>
            </w:r>
          </w:p>
        </w:tc>
        <w:tc>
          <w:tcPr>
            <w:tcW w:w="1275" w:type="dxa"/>
            <w:vMerge w:val="restart"/>
            <w:vAlign w:val="center"/>
          </w:tcPr>
          <w:p w:rsidR="00995A9D" w:rsidRPr="00390D77" w:rsidRDefault="00995A9D" w:rsidP="0039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</w:t>
            </w:r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imited data going back to 1972</w:t>
            </w:r>
          </w:p>
          <w:p w:rsidR="00995A9D" w:rsidRPr="00390D77" w:rsidRDefault="00995A9D" w:rsidP="0039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Annual data in arrow since 2006</w:t>
            </w:r>
          </w:p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95A9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lastRenderedPageBreak/>
              <w:t>In Kind (£7,000 p/a)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5A9D" w:rsidRPr="0058692D" w:rsidRDefault="00995A9D" w:rsidP="00131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995A9D" w:rsidRDefault="004C752A" w:rsidP="00685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995A9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A9D" w:rsidRDefault="00995A9D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Default="00995A9D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95A9D" w:rsidRPr="006A62D1" w:rsidTr="004C752A">
        <w:trPr>
          <w:trHeight w:val="648"/>
        </w:trPr>
        <w:tc>
          <w:tcPr>
            <w:tcW w:w="1844" w:type="dxa"/>
            <w:vMerge/>
            <w:vAlign w:val="center"/>
          </w:tcPr>
          <w:p w:rsidR="00995A9D" w:rsidRPr="00512BCB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995A9D" w:rsidRPr="00390D77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vAlign w:val="center"/>
          </w:tcPr>
          <w:p w:rsidR="00995A9D" w:rsidRPr="00390D77" w:rsidRDefault="00995A9D" w:rsidP="0039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995A9D" w:rsidRPr="00390D77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Default="00995A9D" w:rsidP="0039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995A9D" w:rsidRP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5A9D" w:rsidRPr="0058692D" w:rsidRDefault="00995A9D" w:rsidP="00131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995A9D" w:rsidRDefault="004C752A" w:rsidP="00685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995A9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A9D" w:rsidRDefault="00995A9D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Default="00995A9D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95A9D" w:rsidRPr="006A62D1" w:rsidTr="001F25FC">
        <w:trPr>
          <w:trHeight w:val="522"/>
        </w:trPr>
        <w:tc>
          <w:tcPr>
            <w:tcW w:w="1844" w:type="dxa"/>
            <w:vMerge/>
            <w:vAlign w:val="center"/>
          </w:tcPr>
          <w:p w:rsidR="00995A9D" w:rsidRPr="00512BCB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Invasive weed control- Log of invasive control activities and extent</w:t>
            </w:r>
          </w:p>
        </w:tc>
        <w:tc>
          <w:tcPr>
            <w:tcW w:w="1560" w:type="dxa"/>
            <w:vMerge w:val="restart"/>
            <w:vAlign w:val="center"/>
          </w:tcPr>
          <w:p w:rsidR="00995A9D" w:rsidRPr="0092029F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Annually, to be recorded in a GIS</w:t>
            </w:r>
          </w:p>
        </w:tc>
        <w:tc>
          <w:tcPr>
            <w:tcW w:w="1134" w:type="dxa"/>
            <w:vMerge w:val="restart"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WUF staff and Volunteers</w:t>
            </w:r>
          </w:p>
        </w:tc>
        <w:tc>
          <w:tcPr>
            <w:tcW w:w="1275" w:type="dxa"/>
            <w:vMerge w:val="restart"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WUF annual survey since 2008</w:t>
            </w:r>
          </w:p>
        </w:tc>
        <w:tc>
          <w:tcPr>
            <w:tcW w:w="1134" w:type="dxa"/>
            <w:vMerge w:val="restart"/>
            <w:vAlign w:val="center"/>
          </w:tcPr>
          <w:p w:rsidR="00995A9D" w:rsidRPr="00390D77" w:rsidRDefault="00995A9D" w:rsidP="0039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£0 (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funded through different </w:t>
            </w:r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project)</w:t>
            </w:r>
          </w:p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5A9D" w:rsidRPr="0058692D" w:rsidRDefault="00995A9D" w:rsidP="00131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5A9D" w:rsidRDefault="004C752A" w:rsidP="00685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995A9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Medium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A9D" w:rsidRDefault="00995A9D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Default="00995A9D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95A9D" w:rsidRPr="006A62D1" w:rsidTr="001F25FC">
        <w:trPr>
          <w:trHeight w:val="521"/>
        </w:trPr>
        <w:tc>
          <w:tcPr>
            <w:tcW w:w="1844" w:type="dxa"/>
            <w:vMerge/>
            <w:vAlign w:val="center"/>
          </w:tcPr>
          <w:p w:rsidR="00995A9D" w:rsidRPr="00512BCB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995A9D" w:rsidRPr="00390D77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vAlign w:val="center"/>
          </w:tcPr>
          <w:p w:rsidR="00995A9D" w:rsidRPr="00390D77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995A9D" w:rsidRPr="00390D77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Pr="00390D77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995A9D" w:rsidRPr="00390D77" w:rsidRDefault="00995A9D" w:rsidP="00390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5A9D" w:rsidRPr="0058692D" w:rsidRDefault="00995A9D" w:rsidP="00131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5A9D" w:rsidRDefault="004C752A" w:rsidP="00CB66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CB665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A9D" w:rsidRDefault="00995A9D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Default="00995A9D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95A9D" w:rsidRPr="006A62D1" w:rsidTr="001F25FC">
        <w:trPr>
          <w:trHeight w:val="388"/>
        </w:trPr>
        <w:tc>
          <w:tcPr>
            <w:tcW w:w="1844" w:type="dxa"/>
            <w:vMerge/>
            <w:vAlign w:val="center"/>
          </w:tcPr>
          <w:p w:rsidR="00995A9D" w:rsidRPr="00512BCB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Mapping on GIS</w:t>
            </w:r>
          </w:p>
        </w:tc>
        <w:tc>
          <w:tcPr>
            <w:tcW w:w="1560" w:type="dxa"/>
            <w:vMerge w:val="restart"/>
            <w:vAlign w:val="center"/>
          </w:tcPr>
          <w:p w:rsidR="00995A9D" w:rsidRPr="0092029F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Uploaded in real time</w:t>
            </w:r>
          </w:p>
        </w:tc>
        <w:tc>
          <w:tcPr>
            <w:tcW w:w="1134" w:type="dxa"/>
            <w:vMerge w:val="restart"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WUF Staff</w:t>
            </w:r>
          </w:p>
        </w:tc>
        <w:tc>
          <w:tcPr>
            <w:tcW w:w="1275" w:type="dxa"/>
            <w:vMerge w:val="restart"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</w:t>
            </w:r>
          </w:p>
        </w:tc>
        <w:tc>
          <w:tcPr>
            <w:tcW w:w="1134" w:type="dxa"/>
            <w:vMerge w:val="restart"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90D7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£6,213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5A9D" w:rsidRPr="0058692D" w:rsidRDefault="00995A9D" w:rsidP="00131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5A9D" w:rsidRDefault="004C752A" w:rsidP="00685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B95DE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Medium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A9D" w:rsidRDefault="00995A9D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Default="00995A9D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995A9D" w:rsidRPr="006A62D1" w:rsidTr="001F25FC">
        <w:trPr>
          <w:trHeight w:val="423"/>
        </w:trPr>
        <w:tc>
          <w:tcPr>
            <w:tcW w:w="1844" w:type="dxa"/>
            <w:vMerge/>
            <w:vAlign w:val="center"/>
          </w:tcPr>
          <w:p w:rsidR="00995A9D" w:rsidRPr="00512BCB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995A9D" w:rsidRPr="00390D77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vAlign w:val="center"/>
          </w:tcPr>
          <w:p w:rsidR="00995A9D" w:rsidRPr="00390D77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995A9D" w:rsidRPr="00390D77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Pr="00390D77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995A9D" w:rsidRPr="00390D77" w:rsidRDefault="00995A9D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95A9D" w:rsidRPr="0058692D" w:rsidRDefault="00995A9D" w:rsidP="0013120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95A9D" w:rsidRDefault="004C752A" w:rsidP="00685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5A9D" w:rsidRDefault="00995A9D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vAlign w:val="center"/>
          </w:tcPr>
          <w:p w:rsidR="00995A9D" w:rsidRDefault="00995A9D" w:rsidP="001312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F25FC" w:rsidRPr="006A62D1" w:rsidTr="001F25FC">
        <w:trPr>
          <w:trHeight w:val="571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Pr="006A62D1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To reduce diffuse pollution, specifically phosphate and sediment by implementing targeted farm plans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Pr="006A62D1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 reduction in phosphate and sediment levels by stock fencing, soft revetment repair and farm infrastructure improvements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95A9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Diatoms 31 sites</w:t>
            </w:r>
          </w:p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Pr="00CF422E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Pr="00CF422E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F42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 surveys p/a between 1</w:t>
            </w:r>
            <w:r w:rsidRPr="00CF422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GB"/>
              </w:rPr>
              <w:t>st</w:t>
            </w:r>
            <w:r w:rsidRPr="00CF42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  <w:proofErr w:type="spellStart"/>
            <w:r w:rsidRPr="00CF42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jan</w:t>
            </w:r>
            <w:proofErr w:type="spellEnd"/>
            <w:r w:rsidRPr="00CF42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2011 and 15</w:t>
            </w:r>
            <w:r w:rsidRPr="00CF422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GB"/>
              </w:rPr>
              <w:t>th</w:t>
            </w:r>
            <w:r w:rsidRPr="00CF42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march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2015</w:t>
            </w:r>
            <w:r w:rsidRPr="00CF42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(see attached file for network)</w:t>
            </w:r>
          </w:p>
          <w:p w:rsidR="001F25FC" w:rsidRPr="00CF422E" w:rsidRDefault="001F25FC" w:rsidP="00995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Pr="00CF422E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F42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National Museum of wales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F42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-EA water quality data for all WB’s. WB’s have diatom data. </w:t>
            </w:r>
          </w:p>
          <w:p w:rsidR="00CB6655" w:rsidRPr="00CF422E" w:rsidRDefault="00CB6655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bookmarkStart w:id="0" w:name="_GoBack"/>
            <w:bookmarkEnd w:id="0"/>
          </w:p>
          <w:p w:rsidR="001F25FC" w:rsidRPr="00CF422E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F42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- In 2009 WUF assessed the Tippets brook for diatoms, Inverts and </w:t>
            </w:r>
            <w:proofErr w:type="spellStart"/>
            <w:r w:rsidRPr="00CF42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macrophytes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£59,220</w:t>
            </w:r>
          </w:p>
          <w:p w:rsidR="001F25FC" w:rsidRPr="0058692D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FC" w:rsidRPr="0058692D" w:rsidRDefault="001F25FC" w:rsidP="00995A9D">
            <w:pPr>
              <w:rPr>
                <w:rFonts w:ascii="Arial" w:hAnsi="Arial" w:cs="Arial"/>
                <w:sz w:val="16"/>
                <w:szCs w:val="16"/>
              </w:rPr>
            </w:pPr>
            <w:r w:rsidRPr="0058692D">
              <w:rPr>
                <w:rFonts w:ascii="Arial" w:hAnsi="Arial" w:cs="Arial"/>
                <w:sz w:val="16"/>
                <w:szCs w:val="16"/>
              </w:rPr>
              <w:t>Improve status</w:t>
            </w:r>
            <w:r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waterbodies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currently failing for </w:t>
            </w:r>
            <w:r w:rsidRPr="0058692D">
              <w:rPr>
                <w:rFonts w:ascii="Arial" w:hAnsi="Arial" w:cs="Arial"/>
                <w:sz w:val="16"/>
                <w:szCs w:val="16"/>
              </w:rPr>
              <w:t xml:space="preserve"> phosphate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FC" w:rsidRPr="006A62D1" w:rsidRDefault="004C752A" w:rsidP="001F25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1F25F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FC" w:rsidRDefault="001F25FC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Pr="006A62D1" w:rsidRDefault="001F25FC" w:rsidP="00995A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On schedule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Default="001F25FC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1F25FC" w:rsidRPr="006A62D1" w:rsidRDefault="001F25FC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As above</w:t>
            </w:r>
          </w:p>
        </w:tc>
      </w:tr>
      <w:tr w:rsidR="001F25FC" w:rsidRPr="006A62D1" w:rsidTr="001F25FC">
        <w:trPr>
          <w:trHeight w:val="61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Pr="00CF422E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FC" w:rsidRPr="0058692D" w:rsidRDefault="001F25FC" w:rsidP="00995A9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FC" w:rsidRDefault="004C752A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866C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Medium (diatoms surrogate for phosphate, but ideally would directly measure via water quality)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FC" w:rsidRDefault="001F25FC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F25FC" w:rsidRPr="006A62D1" w:rsidTr="00866C3A">
        <w:trPr>
          <w:trHeight w:val="11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Pr="00CF422E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F42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Fixed point photography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Pr="00CF422E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95A9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as and when work is completed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Pr="00CF422E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Pr="00CF422E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FC" w:rsidRPr="0058692D" w:rsidRDefault="001F25FC" w:rsidP="00CF42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25FC" w:rsidRDefault="004C752A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866C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  <w:r w:rsidR="001F25F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FC" w:rsidRDefault="001F25FC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F25FC" w:rsidRPr="006A62D1" w:rsidTr="00866C3A">
        <w:trPr>
          <w:trHeight w:val="606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FC" w:rsidRPr="00CF422E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FC" w:rsidRPr="00995A9D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FC" w:rsidRPr="00CF422E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FC" w:rsidRPr="00CF422E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6A62D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FC" w:rsidRPr="0058692D" w:rsidRDefault="001F25FC" w:rsidP="00CF42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F25FC" w:rsidRDefault="004C752A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866C3A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5FC" w:rsidRDefault="001F25FC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5FC" w:rsidRDefault="001F25FC" w:rsidP="00CF42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0E793B" w:rsidRDefault="000E793B"/>
    <w:sectPr w:rsidR="000E793B" w:rsidSect="00390D77">
      <w:headerReference w:type="default" r:id="rId8"/>
      <w:footerReference w:type="default" r:id="rId9"/>
      <w:headerReference w:type="first" r:id="rId10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D77" w:rsidRDefault="00390D77" w:rsidP="00390D77">
      <w:pPr>
        <w:spacing w:after="0" w:line="240" w:lineRule="auto"/>
      </w:pPr>
      <w:r>
        <w:separator/>
      </w:r>
    </w:p>
  </w:endnote>
  <w:endnote w:type="continuationSeparator" w:id="0">
    <w:p w:rsidR="00390D77" w:rsidRDefault="00390D77" w:rsidP="00390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D77" w:rsidRDefault="00390D77">
    <w:pPr>
      <w:pStyle w:val="Footer"/>
    </w:pPr>
    <w:r>
      <w:t>29/1/14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D77" w:rsidRDefault="00390D77" w:rsidP="00390D77">
      <w:pPr>
        <w:spacing w:after="0" w:line="240" w:lineRule="auto"/>
      </w:pPr>
      <w:r>
        <w:separator/>
      </w:r>
    </w:p>
  </w:footnote>
  <w:footnote w:type="continuationSeparator" w:id="0">
    <w:p w:rsidR="00390D77" w:rsidRDefault="00390D77" w:rsidP="00390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D77" w:rsidRDefault="00390D77">
    <w:pPr>
      <w:pStyle w:val="Header"/>
    </w:pPr>
    <w:r>
      <w:t xml:space="preserve">Wye and </w:t>
    </w:r>
    <w:proofErr w:type="spellStart"/>
    <w:r>
      <w:t>Usk</w:t>
    </w:r>
    <w:proofErr w:type="spellEnd"/>
    <w:r>
      <w:t xml:space="preserve"> Foundation, Wye Valley (MID002)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D77" w:rsidRDefault="00390D77">
    <w:pPr>
      <w:pStyle w:val="Header"/>
    </w:pPr>
    <w:r>
      <w:rPr>
        <w:noProof/>
        <w:lang w:eastAsia="en-GB"/>
      </w:rPr>
      <w:drawing>
        <wp:inline distT="0" distB="0" distL="0" distR="0" wp14:anchorId="7BFC9642" wp14:editId="241D4E40">
          <wp:extent cx="1202267" cy="4243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5DD72FFF" wp14:editId="23593A08">
          <wp:extent cx="1229965" cy="34534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41511"/>
    <w:rsid w:val="000E793B"/>
    <w:rsid w:val="00131204"/>
    <w:rsid w:val="00137633"/>
    <w:rsid w:val="001F25FC"/>
    <w:rsid w:val="00237315"/>
    <w:rsid w:val="002C65B1"/>
    <w:rsid w:val="002C6C63"/>
    <w:rsid w:val="00321AF2"/>
    <w:rsid w:val="00390D77"/>
    <w:rsid w:val="00404992"/>
    <w:rsid w:val="004171B8"/>
    <w:rsid w:val="00450089"/>
    <w:rsid w:val="004B7404"/>
    <w:rsid w:val="004C752A"/>
    <w:rsid w:val="00512BCB"/>
    <w:rsid w:val="005259A6"/>
    <w:rsid w:val="00530C74"/>
    <w:rsid w:val="00577DFE"/>
    <w:rsid w:val="0058692D"/>
    <w:rsid w:val="005C0911"/>
    <w:rsid w:val="00666F1E"/>
    <w:rsid w:val="00685F10"/>
    <w:rsid w:val="006A23B7"/>
    <w:rsid w:val="006A62D1"/>
    <w:rsid w:val="006D782D"/>
    <w:rsid w:val="00713DA5"/>
    <w:rsid w:val="007A6074"/>
    <w:rsid w:val="00806357"/>
    <w:rsid w:val="00815341"/>
    <w:rsid w:val="00861F61"/>
    <w:rsid w:val="00862E25"/>
    <w:rsid w:val="00866C3A"/>
    <w:rsid w:val="00896B0F"/>
    <w:rsid w:val="00902320"/>
    <w:rsid w:val="0092029F"/>
    <w:rsid w:val="00995A9D"/>
    <w:rsid w:val="009E613C"/>
    <w:rsid w:val="00A17D16"/>
    <w:rsid w:val="00A60E8E"/>
    <w:rsid w:val="00A83EB0"/>
    <w:rsid w:val="00A950A3"/>
    <w:rsid w:val="00B9536D"/>
    <w:rsid w:val="00B95DE7"/>
    <w:rsid w:val="00BB0369"/>
    <w:rsid w:val="00C273B9"/>
    <w:rsid w:val="00CA1C99"/>
    <w:rsid w:val="00CA3CC9"/>
    <w:rsid w:val="00CB6655"/>
    <w:rsid w:val="00CF4133"/>
    <w:rsid w:val="00CF422E"/>
    <w:rsid w:val="00D56ABC"/>
    <w:rsid w:val="00D62EF7"/>
    <w:rsid w:val="00DC3594"/>
    <w:rsid w:val="00E81774"/>
    <w:rsid w:val="00E85CD7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0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D77"/>
  </w:style>
  <w:style w:type="paragraph" w:styleId="Footer">
    <w:name w:val="footer"/>
    <w:basedOn w:val="Normal"/>
    <w:link w:val="FooterChar"/>
    <w:uiPriority w:val="99"/>
    <w:unhideWhenUsed/>
    <w:rsid w:val="00390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D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0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D77"/>
  </w:style>
  <w:style w:type="paragraph" w:styleId="Footer">
    <w:name w:val="footer"/>
    <w:basedOn w:val="Normal"/>
    <w:link w:val="FooterChar"/>
    <w:uiPriority w:val="99"/>
    <w:unhideWhenUsed/>
    <w:rsid w:val="00390D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West, Victoria</cp:lastModifiedBy>
  <cp:revision>2</cp:revision>
  <cp:lastPrinted>2013-10-15T12:45:00Z</cp:lastPrinted>
  <dcterms:created xsi:type="dcterms:W3CDTF">2014-02-04T11:23:00Z</dcterms:created>
  <dcterms:modified xsi:type="dcterms:W3CDTF">2014-02-04T11:23:00Z</dcterms:modified>
</cp:coreProperties>
</file>