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A1F" w:rsidRPr="00D86374" w:rsidRDefault="00D05A1F" w:rsidP="00D05A1F">
      <w:pPr>
        <w:spacing w:line="240" w:lineRule="auto"/>
        <w:rPr>
          <w:b/>
          <w:sz w:val="18"/>
          <w:szCs w:val="18"/>
        </w:rPr>
      </w:pPr>
      <w:r w:rsidRPr="00D86374">
        <w:rPr>
          <w:b/>
          <w:sz w:val="18"/>
          <w:szCs w:val="18"/>
          <w:u w:val="single"/>
        </w:rPr>
        <w:t>Key</w:t>
      </w:r>
      <w:r w:rsidRPr="00D86374">
        <w:rPr>
          <w:b/>
          <w:sz w:val="18"/>
          <w:szCs w:val="18"/>
        </w:rPr>
        <w:t xml:space="preserve">: </w:t>
      </w:r>
    </w:p>
    <w:p w:rsidR="00D05A1F" w:rsidRPr="00D86374" w:rsidRDefault="00D05A1F" w:rsidP="00D05A1F">
      <w:pPr>
        <w:numPr>
          <w:ilvl w:val="0"/>
          <w:numId w:val="3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Target/why – </w:t>
      </w:r>
      <w:r w:rsidRPr="00D86374">
        <w:rPr>
          <w:sz w:val="18"/>
          <w:szCs w:val="18"/>
        </w:rPr>
        <w:t>What is the overall objective of the works which are to be monitored?</w:t>
      </w:r>
    </w:p>
    <w:p w:rsidR="00D05A1F" w:rsidRPr="00D86374" w:rsidRDefault="00D05A1F" w:rsidP="00D05A1F">
      <w:pPr>
        <w:numPr>
          <w:ilvl w:val="0"/>
          <w:numId w:val="3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What – </w:t>
      </w:r>
      <w:r w:rsidRPr="00D86374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D86374">
        <w:rPr>
          <w:sz w:val="18"/>
          <w:szCs w:val="18"/>
          <w:lang w:val="x-none"/>
        </w:rPr>
        <w:t xml:space="preserve"> in</w:t>
      </w:r>
      <w:r w:rsidRPr="00D86374">
        <w:rPr>
          <w:sz w:val="18"/>
          <w:szCs w:val="18"/>
        </w:rPr>
        <w:t xml:space="preserve"> </w:t>
      </w:r>
      <w:r w:rsidRPr="00D86374">
        <w:rPr>
          <w:sz w:val="18"/>
          <w:szCs w:val="18"/>
          <w:lang w:val="x-none"/>
        </w:rPr>
        <w:t>nutrient inputs</w:t>
      </w:r>
      <w:r w:rsidRPr="00D86374">
        <w:rPr>
          <w:sz w:val="18"/>
          <w:szCs w:val="18"/>
        </w:rPr>
        <w:t xml:space="preserve"> by installing </w:t>
      </w:r>
      <w:proofErr w:type="spellStart"/>
      <w:r w:rsidRPr="00D86374">
        <w:rPr>
          <w:sz w:val="18"/>
          <w:szCs w:val="18"/>
        </w:rPr>
        <w:t>SuDS</w:t>
      </w:r>
      <w:proofErr w:type="spellEnd"/>
      <w:r w:rsidRPr="00D86374">
        <w:rPr>
          <w:sz w:val="18"/>
          <w:szCs w:val="18"/>
        </w:rPr>
        <w:t>.</w:t>
      </w:r>
    </w:p>
    <w:p w:rsidR="00D05A1F" w:rsidRPr="00D86374" w:rsidRDefault="00D05A1F" w:rsidP="00D05A1F">
      <w:pPr>
        <w:numPr>
          <w:ilvl w:val="0"/>
          <w:numId w:val="3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How – </w:t>
      </w:r>
      <w:r w:rsidRPr="00D86374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D05A1F" w:rsidRPr="00D86374" w:rsidRDefault="00D05A1F" w:rsidP="00D05A1F">
      <w:pPr>
        <w:numPr>
          <w:ilvl w:val="0"/>
          <w:numId w:val="3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When – </w:t>
      </w:r>
      <w:r w:rsidRPr="00D86374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D05A1F" w:rsidRPr="00D86374" w:rsidRDefault="00D05A1F" w:rsidP="00D05A1F">
      <w:pPr>
        <w:numPr>
          <w:ilvl w:val="0"/>
          <w:numId w:val="3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Who – </w:t>
      </w:r>
      <w:r w:rsidRPr="00D86374">
        <w:rPr>
          <w:sz w:val="18"/>
          <w:szCs w:val="18"/>
        </w:rPr>
        <w:t>Who is the individual and/or organisation responsible for monitoring? Will this be done by more than one organisation?</w:t>
      </w:r>
    </w:p>
    <w:p w:rsidR="00D05A1F" w:rsidRPr="00D86374" w:rsidRDefault="00D05A1F" w:rsidP="00D05A1F">
      <w:pPr>
        <w:numPr>
          <w:ilvl w:val="0"/>
          <w:numId w:val="3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Data – </w:t>
      </w:r>
      <w:r w:rsidRPr="00D86374">
        <w:rPr>
          <w:sz w:val="18"/>
          <w:szCs w:val="18"/>
        </w:rPr>
        <w:t>Do you have access to any pre-project data? E.g. monitoring data from the Environment Agency.</w:t>
      </w:r>
    </w:p>
    <w:p w:rsidR="00D05A1F" w:rsidRPr="00D86374" w:rsidRDefault="00D05A1F" w:rsidP="00D05A1F">
      <w:pPr>
        <w:numPr>
          <w:ilvl w:val="0"/>
          <w:numId w:val="3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Cost – </w:t>
      </w:r>
      <w:r w:rsidRPr="00D86374">
        <w:rPr>
          <w:sz w:val="18"/>
          <w:szCs w:val="18"/>
        </w:rPr>
        <w:t>Cost of monitoring. Are all costs in kind, or are there expenditures for e.g. external lab analysis.</w:t>
      </w:r>
    </w:p>
    <w:p w:rsidR="00D05A1F" w:rsidRPr="00D86374" w:rsidRDefault="00D05A1F" w:rsidP="00D05A1F">
      <w:pPr>
        <w:numPr>
          <w:ilvl w:val="0"/>
          <w:numId w:val="3"/>
        </w:numPr>
        <w:spacing w:line="240" w:lineRule="auto"/>
        <w:contextualSpacing/>
        <w:rPr>
          <w:sz w:val="18"/>
          <w:szCs w:val="18"/>
        </w:rPr>
      </w:pPr>
      <w:r w:rsidRPr="00D86374">
        <w:rPr>
          <w:b/>
          <w:sz w:val="18"/>
          <w:szCs w:val="18"/>
        </w:rPr>
        <w:t xml:space="preserve">Which WFD objective is this helping to achieve – </w:t>
      </w:r>
      <w:r w:rsidRPr="00D86374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D05A1F" w:rsidRPr="00D86374" w:rsidRDefault="00D05A1F" w:rsidP="00D05A1F">
      <w:pPr>
        <w:numPr>
          <w:ilvl w:val="0"/>
          <w:numId w:val="3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Priority and confidence: </w:t>
      </w:r>
      <w:r w:rsidRPr="00D86374">
        <w:rPr>
          <w:b/>
          <w:sz w:val="18"/>
          <w:szCs w:val="18"/>
        </w:rPr>
        <w:br/>
      </w:r>
      <w:r w:rsidRPr="00D86374">
        <w:rPr>
          <w:sz w:val="18"/>
          <w:szCs w:val="18"/>
          <w:u w:val="single"/>
        </w:rPr>
        <w:t>Priority</w:t>
      </w:r>
      <w:r w:rsidRPr="00D86374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D86374">
        <w:rPr>
          <w:sz w:val="18"/>
          <w:szCs w:val="18"/>
        </w:rPr>
        <w:br/>
      </w:r>
      <w:r w:rsidRPr="00D86374">
        <w:rPr>
          <w:sz w:val="18"/>
          <w:szCs w:val="18"/>
          <w:u w:val="single"/>
        </w:rPr>
        <w:t>Confidence</w:t>
      </w:r>
      <w:r w:rsidRPr="00D86374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tbl>
      <w:tblPr>
        <w:tblpPr w:leftFromText="180" w:rightFromText="180" w:vertAnchor="page" w:horzAnchor="margin" w:tblpXSpec="center" w:tblpY="6881"/>
        <w:tblW w:w="16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418"/>
        <w:gridCol w:w="1842"/>
        <w:gridCol w:w="1560"/>
        <w:gridCol w:w="1275"/>
        <w:gridCol w:w="1770"/>
        <w:gridCol w:w="901"/>
        <w:gridCol w:w="1650"/>
        <w:gridCol w:w="1560"/>
        <w:gridCol w:w="1275"/>
        <w:gridCol w:w="1418"/>
      </w:tblGrid>
      <w:tr w:rsidR="00D05A1F" w:rsidRPr="00D86374" w:rsidTr="00D05A1F">
        <w:trPr>
          <w:trHeight w:val="1280"/>
          <w:tblHeader/>
        </w:trPr>
        <w:tc>
          <w:tcPr>
            <w:tcW w:w="1384" w:type="dxa"/>
            <w:vMerge w:val="restart"/>
            <w:shd w:val="clear" w:color="auto" w:fill="C6D9F1"/>
          </w:tcPr>
          <w:p w:rsidR="00D05A1F" w:rsidRPr="00D86374" w:rsidRDefault="00D05A1F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D05A1F" w:rsidRPr="00D86374" w:rsidRDefault="00D05A1F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D05A1F" w:rsidRPr="00D86374" w:rsidRDefault="00D05A1F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D05A1F" w:rsidRPr="00D86374" w:rsidRDefault="00D05A1F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842" w:type="dxa"/>
            <w:vMerge w:val="restart"/>
            <w:shd w:val="clear" w:color="auto" w:fill="C6D9F1"/>
          </w:tcPr>
          <w:p w:rsidR="00D05A1F" w:rsidRPr="00D86374" w:rsidRDefault="00D05A1F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D05A1F" w:rsidRPr="00D86374" w:rsidRDefault="00D05A1F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560" w:type="dxa"/>
            <w:vMerge w:val="restart"/>
            <w:shd w:val="clear" w:color="auto" w:fill="C6D9F1"/>
          </w:tcPr>
          <w:p w:rsidR="00D05A1F" w:rsidRPr="00D86374" w:rsidRDefault="00D05A1F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D05A1F" w:rsidRPr="00D86374" w:rsidRDefault="00D05A1F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D05A1F" w:rsidRPr="00D86374" w:rsidRDefault="00D05A1F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275" w:type="dxa"/>
            <w:vMerge w:val="restart"/>
            <w:shd w:val="clear" w:color="auto" w:fill="C6D9F1"/>
          </w:tcPr>
          <w:p w:rsidR="00D05A1F" w:rsidRPr="00D86374" w:rsidRDefault="00D05A1F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D05A1F" w:rsidRPr="00D86374" w:rsidRDefault="00D05A1F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770" w:type="dxa"/>
            <w:vMerge w:val="restart"/>
            <w:shd w:val="clear" w:color="auto" w:fill="C6D9F1"/>
          </w:tcPr>
          <w:p w:rsidR="00D05A1F" w:rsidRPr="00D86374" w:rsidRDefault="00D05A1F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D05A1F" w:rsidRPr="00D86374" w:rsidRDefault="00D05A1F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01" w:type="dxa"/>
            <w:vMerge w:val="restart"/>
            <w:shd w:val="clear" w:color="auto" w:fill="D6E3BC"/>
          </w:tcPr>
          <w:p w:rsidR="00D05A1F" w:rsidRPr="00D86374" w:rsidRDefault="00D05A1F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D05A1F" w:rsidRPr="00D86374" w:rsidRDefault="00D05A1F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650" w:type="dxa"/>
            <w:vMerge w:val="restart"/>
            <w:shd w:val="clear" w:color="auto" w:fill="CCC0D9" w:themeFill="accent4" w:themeFillTint="66"/>
          </w:tcPr>
          <w:p w:rsidR="00D05A1F" w:rsidRPr="00D86374" w:rsidRDefault="00D05A1F" w:rsidP="008A38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86374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D05A1F" w:rsidRPr="00D86374" w:rsidRDefault="00D05A1F" w:rsidP="008A3840">
            <w:r w:rsidRPr="00D86374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60" w:type="dxa"/>
            <w:shd w:val="clear" w:color="auto" w:fill="E5B8B7"/>
          </w:tcPr>
          <w:p w:rsidR="00D05A1F" w:rsidRPr="00D86374" w:rsidRDefault="00D05A1F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D05A1F" w:rsidRPr="00D86374" w:rsidRDefault="00D05A1F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05A1F" w:rsidRPr="00D86374" w:rsidRDefault="00D05A1F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D05A1F" w:rsidRPr="00D86374" w:rsidRDefault="00D05A1F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D05A1F" w:rsidRPr="00D86374" w:rsidRDefault="00D05A1F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D05A1F" w:rsidRPr="00D86374" w:rsidRDefault="00D05A1F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418" w:type="dxa"/>
            <w:vMerge w:val="restart"/>
          </w:tcPr>
          <w:p w:rsidR="00D05A1F" w:rsidRPr="00D86374" w:rsidRDefault="00D05A1F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D05A1F" w:rsidRPr="00D86374" w:rsidTr="00AA2B75">
        <w:trPr>
          <w:trHeight w:val="966"/>
          <w:tblHeader/>
        </w:trPr>
        <w:tc>
          <w:tcPr>
            <w:tcW w:w="1384" w:type="dxa"/>
            <w:vMerge/>
            <w:shd w:val="clear" w:color="auto" w:fill="C6D9F1"/>
          </w:tcPr>
          <w:p w:rsidR="00D05A1F" w:rsidRPr="00D86374" w:rsidRDefault="00D05A1F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D05A1F" w:rsidRPr="00D86374" w:rsidRDefault="00D05A1F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  <w:vMerge/>
            <w:shd w:val="clear" w:color="auto" w:fill="C6D9F1"/>
          </w:tcPr>
          <w:p w:rsidR="00D05A1F" w:rsidRPr="00D86374" w:rsidRDefault="00D05A1F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C6D9F1"/>
          </w:tcPr>
          <w:p w:rsidR="00D05A1F" w:rsidRPr="00D86374" w:rsidRDefault="00D05A1F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shd w:val="clear" w:color="auto" w:fill="C6D9F1"/>
          </w:tcPr>
          <w:p w:rsidR="00D05A1F" w:rsidRPr="00D86374" w:rsidRDefault="00D05A1F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70" w:type="dxa"/>
            <w:vMerge/>
            <w:shd w:val="clear" w:color="auto" w:fill="C6D9F1"/>
          </w:tcPr>
          <w:p w:rsidR="00D05A1F" w:rsidRPr="00D86374" w:rsidRDefault="00D05A1F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shd w:val="clear" w:color="auto" w:fill="D6E3BC"/>
          </w:tcPr>
          <w:p w:rsidR="00D05A1F" w:rsidRPr="00D86374" w:rsidRDefault="00D05A1F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650" w:type="dxa"/>
            <w:vMerge/>
            <w:shd w:val="clear" w:color="auto" w:fill="CCC0D9" w:themeFill="accent4" w:themeFillTint="66"/>
          </w:tcPr>
          <w:p w:rsidR="00D05A1F" w:rsidRPr="00D86374" w:rsidRDefault="00D05A1F" w:rsidP="008A384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5B8B7"/>
          </w:tcPr>
          <w:p w:rsidR="00D05A1F" w:rsidRPr="00D86374" w:rsidRDefault="00D05A1F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D05A1F" w:rsidRPr="00D86374" w:rsidRDefault="00D05A1F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75" w:type="dxa"/>
            <w:vMerge/>
            <w:shd w:val="clear" w:color="auto" w:fill="auto"/>
          </w:tcPr>
          <w:p w:rsidR="00D05A1F" w:rsidRPr="00D86374" w:rsidRDefault="00D05A1F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</w:tcPr>
          <w:p w:rsidR="00D05A1F" w:rsidRPr="00D86374" w:rsidRDefault="00D05A1F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AA2B75" w:rsidRPr="00D86374" w:rsidTr="00AA2B75">
        <w:trPr>
          <w:trHeight w:val="1197"/>
        </w:trPr>
        <w:tc>
          <w:tcPr>
            <w:tcW w:w="1384" w:type="dxa"/>
            <w:vMerge w:val="restart"/>
            <w:vAlign w:val="center"/>
          </w:tcPr>
          <w:p w:rsidR="00AA2B75" w:rsidRPr="00D86374" w:rsidRDefault="00AA2B75" w:rsidP="00AA2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bookmarkStart w:id="0" w:name="_GoBack" w:colFirst="8" w:colLast="8"/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418" w:type="dxa"/>
            <w:vMerge w:val="restart"/>
            <w:vAlign w:val="center"/>
          </w:tcPr>
          <w:p w:rsidR="00AA2B75" w:rsidRPr="00D86374" w:rsidRDefault="00AA2B75" w:rsidP="00AA2B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AA2B75" w:rsidRPr="00D86374" w:rsidRDefault="00AA2B75" w:rsidP="00AA2B7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AA2B75" w:rsidRPr="00D86374" w:rsidRDefault="00AA2B75" w:rsidP="00AA2B7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– for methodology, refer to RRC’s Practical river monitoring guidance (2011)</w:t>
            </w:r>
          </w:p>
          <w:p w:rsidR="00AA2B75" w:rsidRPr="00D86374" w:rsidRDefault="00AA2B75" w:rsidP="00AA2B7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AA2B75" w:rsidRPr="00D86374" w:rsidRDefault="00AA2B75" w:rsidP="00AA2B7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X number of photos (state if known) &amp; indicate if RRC have been provided with a map of points (Y/N)</w:t>
            </w:r>
          </w:p>
        </w:tc>
        <w:tc>
          <w:tcPr>
            <w:tcW w:w="1560" w:type="dxa"/>
            <w:vMerge w:val="restart"/>
            <w:vAlign w:val="center"/>
          </w:tcPr>
          <w:p w:rsidR="00AA2B75" w:rsidRPr="00D86374" w:rsidRDefault="00AA2B75" w:rsidP="00AA2B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E.g. Before, immediately after and post works recommended (state dates if known, e.g. month and year)</w:t>
            </w:r>
          </w:p>
        </w:tc>
        <w:tc>
          <w:tcPr>
            <w:tcW w:w="1275" w:type="dxa"/>
            <w:vMerge w:val="restart"/>
            <w:vAlign w:val="center"/>
          </w:tcPr>
          <w:p w:rsidR="00AA2B75" w:rsidRPr="00D86374" w:rsidRDefault="00AA2B75" w:rsidP="00AA2B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770" w:type="dxa"/>
            <w:vMerge w:val="restart"/>
            <w:vAlign w:val="center"/>
          </w:tcPr>
          <w:p w:rsidR="00AA2B75" w:rsidRPr="00D86374" w:rsidRDefault="00AA2B75" w:rsidP="00AA2B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901" w:type="dxa"/>
            <w:vMerge w:val="restart"/>
            <w:vAlign w:val="center"/>
          </w:tcPr>
          <w:p w:rsidR="00AA2B75" w:rsidRPr="00D86374" w:rsidRDefault="00AA2B75" w:rsidP="00AA2B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AA2B75" w:rsidRPr="00D86374" w:rsidRDefault="00AA2B75" w:rsidP="00AA2B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AA2B75" w:rsidRPr="00D86374" w:rsidRDefault="00AA2B75" w:rsidP="00AA2B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State which of the following, the FPP demonstrates:</w:t>
            </w:r>
          </w:p>
          <w:p w:rsidR="00AA2B75" w:rsidRPr="00D86374" w:rsidRDefault="00AA2B75" w:rsidP="00AA2B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 a) WFD targets, </w:t>
            </w:r>
          </w:p>
          <w:p w:rsidR="00AA2B75" w:rsidRPr="00D86374" w:rsidRDefault="00AA2B75" w:rsidP="00AA2B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b) designated river or </w:t>
            </w:r>
          </w:p>
          <w:p w:rsidR="00AA2B75" w:rsidRPr="00D86374" w:rsidRDefault="00AA2B75" w:rsidP="00AA2B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A2B75" w:rsidRDefault="00AA2B75" w:rsidP="00AA2B75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Priority: Please state (only grey if High)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A2B75" w:rsidRPr="00D86374" w:rsidRDefault="00AA2B75" w:rsidP="00AA2B7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418" w:type="dxa"/>
            <w:vMerge w:val="restart"/>
            <w:vAlign w:val="center"/>
          </w:tcPr>
          <w:p w:rsidR="00AA2B75" w:rsidRPr="00D86374" w:rsidRDefault="00AA2B75" w:rsidP="00AA2B7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AA2B75" w:rsidRPr="00D86374" w:rsidRDefault="00AA2B75" w:rsidP="00AA2B7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AA2B75" w:rsidRPr="00D86374" w:rsidRDefault="00AA2B75" w:rsidP="00AA2B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State if any other analysis is being done</w:t>
            </w:r>
          </w:p>
          <w:p w:rsidR="00AA2B75" w:rsidRPr="00D86374" w:rsidRDefault="00AA2B75" w:rsidP="00AA2B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AA2B75" w:rsidRPr="00D86374" w:rsidTr="00AA2B75">
        <w:trPr>
          <w:trHeight w:val="584"/>
        </w:trPr>
        <w:tc>
          <w:tcPr>
            <w:tcW w:w="1384" w:type="dxa"/>
            <w:vMerge/>
            <w:vAlign w:val="center"/>
          </w:tcPr>
          <w:p w:rsidR="00AA2B75" w:rsidRPr="00D86374" w:rsidRDefault="00AA2B75" w:rsidP="00AA2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AA2B75" w:rsidRPr="00D86374" w:rsidRDefault="00AA2B75" w:rsidP="00AA2B7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2" w:type="dxa"/>
            <w:vMerge/>
            <w:vAlign w:val="center"/>
          </w:tcPr>
          <w:p w:rsidR="00AA2B75" w:rsidRPr="00D86374" w:rsidRDefault="00AA2B75" w:rsidP="00AA2B7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560" w:type="dxa"/>
            <w:vMerge/>
            <w:vAlign w:val="center"/>
          </w:tcPr>
          <w:p w:rsidR="00AA2B75" w:rsidRPr="00D86374" w:rsidRDefault="00AA2B75" w:rsidP="00AA2B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AA2B75" w:rsidRPr="00D86374" w:rsidRDefault="00AA2B75" w:rsidP="00AA2B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770" w:type="dxa"/>
            <w:vMerge/>
            <w:vAlign w:val="center"/>
          </w:tcPr>
          <w:p w:rsidR="00AA2B75" w:rsidRPr="00D86374" w:rsidRDefault="00AA2B75" w:rsidP="00AA2B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vAlign w:val="center"/>
          </w:tcPr>
          <w:p w:rsidR="00AA2B75" w:rsidRPr="00D86374" w:rsidRDefault="00AA2B75" w:rsidP="00AA2B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AA2B75" w:rsidRPr="00D86374" w:rsidRDefault="00AA2B75" w:rsidP="00AA2B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A2B75" w:rsidRDefault="00AA2B75" w:rsidP="00AA2B75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Confidence: Please state (only grey if High)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2B75" w:rsidRPr="00D86374" w:rsidRDefault="00AA2B75" w:rsidP="00AA2B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AA2B75" w:rsidRPr="00D86374" w:rsidRDefault="00AA2B75" w:rsidP="00AA2B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bookmarkEnd w:id="0"/>
    <w:p w:rsidR="00D05A1F" w:rsidRPr="00D86374" w:rsidRDefault="00D05A1F" w:rsidP="00D05A1F">
      <w:pPr>
        <w:numPr>
          <w:ilvl w:val="0"/>
          <w:numId w:val="3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On target – </w:t>
      </w:r>
      <w:r w:rsidRPr="00D86374">
        <w:rPr>
          <w:sz w:val="18"/>
          <w:szCs w:val="18"/>
        </w:rPr>
        <w:t>Are the monitoring tasks outlined running to schedule? If no, why not?</w:t>
      </w:r>
    </w:p>
    <w:p w:rsidR="00D05A1F" w:rsidRPr="00D86374" w:rsidRDefault="00D05A1F" w:rsidP="00D05A1F">
      <w:pPr>
        <w:numPr>
          <w:ilvl w:val="0"/>
          <w:numId w:val="3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Reporting tool and reporting output – </w:t>
      </w:r>
      <w:r w:rsidRPr="00D86374">
        <w:rPr>
          <w:sz w:val="18"/>
          <w:szCs w:val="18"/>
        </w:rPr>
        <w:t>How will your collected monitoring data be recorded and the analysis outputs reported?</w:t>
      </w:r>
    </w:p>
    <w:p w:rsidR="00D05A1F" w:rsidRPr="00D86374" w:rsidRDefault="00D05A1F" w:rsidP="00D05A1F">
      <w:pPr>
        <w:pStyle w:val="ListParagraph"/>
        <w:spacing w:line="240" w:lineRule="auto"/>
        <w:rPr>
          <w:b/>
          <w:sz w:val="20"/>
          <w:szCs w:val="20"/>
          <w:u w:val="single"/>
        </w:rPr>
      </w:pPr>
      <w:r w:rsidRPr="00D86374">
        <w:rPr>
          <w:b/>
          <w:sz w:val="20"/>
          <w:szCs w:val="20"/>
          <w:u w:val="single"/>
        </w:rPr>
        <w:t>Example of Fixed Point Photography:</w:t>
      </w:r>
    </w:p>
    <w:p w:rsidR="00E931BA" w:rsidRDefault="00E931BA" w:rsidP="00E931BA">
      <w:r>
        <w:t>MID003 – River Rea (Severn Rivers Trust)</w:t>
      </w:r>
    </w:p>
    <w:tbl>
      <w:tblPr>
        <w:tblW w:w="164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842"/>
        <w:gridCol w:w="1701"/>
        <w:gridCol w:w="1276"/>
        <w:gridCol w:w="1843"/>
        <w:gridCol w:w="992"/>
        <w:gridCol w:w="1559"/>
        <w:gridCol w:w="1418"/>
        <w:gridCol w:w="1276"/>
        <w:gridCol w:w="1701"/>
      </w:tblGrid>
      <w:tr w:rsidR="00E931BA" w:rsidRPr="006A62D1" w:rsidTr="00D05A1F">
        <w:trPr>
          <w:trHeight w:val="840"/>
          <w:tblHeader/>
        </w:trPr>
        <w:tc>
          <w:tcPr>
            <w:tcW w:w="1418" w:type="dxa"/>
            <w:shd w:val="clear" w:color="auto" w:fill="C6D9F1"/>
          </w:tcPr>
          <w:p w:rsidR="00E931BA" w:rsidRDefault="00E931BA" w:rsidP="00A46D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Target/Why</w:t>
            </w:r>
          </w:p>
          <w:p w:rsidR="00E931BA" w:rsidRPr="00CA1C99" w:rsidRDefault="00E931BA" w:rsidP="00A46D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418" w:type="dxa"/>
            <w:shd w:val="clear" w:color="auto" w:fill="C6D9F1"/>
          </w:tcPr>
          <w:p w:rsidR="00E931BA" w:rsidRDefault="00E931BA" w:rsidP="00A46D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E931BA" w:rsidRPr="006A62D1" w:rsidRDefault="00E931BA" w:rsidP="00A46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842" w:type="dxa"/>
            <w:shd w:val="clear" w:color="auto" w:fill="C6D9F1"/>
          </w:tcPr>
          <w:p w:rsidR="00E931BA" w:rsidRDefault="00E931BA" w:rsidP="00A46D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E931BA" w:rsidRPr="006A62D1" w:rsidRDefault="00E931BA" w:rsidP="00A46D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701" w:type="dxa"/>
            <w:shd w:val="clear" w:color="auto" w:fill="C6D9F1"/>
          </w:tcPr>
          <w:p w:rsidR="00E931BA" w:rsidRDefault="00E931BA" w:rsidP="00A46D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E931BA" w:rsidRDefault="00E931BA" w:rsidP="00A46D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E931BA" w:rsidRPr="00B9536D" w:rsidRDefault="00E931BA" w:rsidP="00A46D48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276" w:type="dxa"/>
            <w:shd w:val="clear" w:color="auto" w:fill="C6D9F1"/>
          </w:tcPr>
          <w:p w:rsidR="00E931BA" w:rsidRDefault="00E931BA" w:rsidP="00A46D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E931BA" w:rsidRPr="006A62D1" w:rsidRDefault="00E931BA" w:rsidP="00A46D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843" w:type="dxa"/>
            <w:shd w:val="clear" w:color="auto" w:fill="C6D9F1"/>
          </w:tcPr>
          <w:p w:rsidR="00E931BA" w:rsidRDefault="00E931BA" w:rsidP="00A46D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E931BA" w:rsidRPr="006A62D1" w:rsidRDefault="00E931BA" w:rsidP="00A46D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92" w:type="dxa"/>
            <w:shd w:val="clear" w:color="auto" w:fill="D6E3BC"/>
          </w:tcPr>
          <w:p w:rsidR="00E931BA" w:rsidRDefault="00E931BA" w:rsidP="00A46D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E931BA" w:rsidRPr="006A62D1" w:rsidRDefault="00E931BA" w:rsidP="00A46D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E931BA" w:rsidRPr="00666F1E" w:rsidRDefault="00E931BA" w:rsidP="00A46D4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6F1E">
              <w:rPr>
                <w:rFonts w:ascii="Arial" w:hAnsi="Arial" w:cs="Arial"/>
                <w:b/>
                <w:sz w:val="16"/>
                <w:szCs w:val="16"/>
              </w:rPr>
              <w:t>Which WFD objective is this helping to achieve?</w:t>
            </w:r>
          </w:p>
          <w:p w:rsidR="00E931BA" w:rsidRPr="00666F1E" w:rsidRDefault="00E931BA" w:rsidP="00A46D48">
            <w:r w:rsidRPr="00666F1E">
              <w:rPr>
                <w:rFonts w:ascii="Arial" w:hAnsi="Arial" w:cs="Arial"/>
                <w:sz w:val="16"/>
                <w:szCs w:val="16"/>
              </w:rPr>
              <w:t xml:space="preserve">If not WFD specify other e.g. </w:t>
            </w:r>
            <w:proofErr w:type="spellStart"/>
            <w:r w:rsidRPr="00666F1E">
              <w:rPr>
                <w:rFonts w:ascii="Arial" w:hAnsi="Arial" w:cs="Arial"/>
                <w:sz w:val="16"/>
                <w:szCs w:val="16"/>
              </w:rPr>
              <w:t>CaBA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5B8B7"/>
          </w:tcPr>
          <w:p w:rsidR="00E931BA" w:rsidRDefault="00E931BA" w:rsidP="00A46D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E931BA" w:rsidRDefault="00E931BA" w:rsidP="00A46D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must link to priority of project targets </w:t>
            </w:r>
          </w:p>
          <w:p w:rsidR="00E306DB" w:rsidRPr="00E306DB" w:rsidRDefault="00E306DB" w:rsidP="00E306DB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E306D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Confidence</w:t>
            </w:r>
          </w:p>
          <w:p w:rsidR="00E931BA" w:rsidRPr="006A62D1" w:rsidRDefault="00E306DB" w:rsidP="00E306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306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  <w:r w:rsidR="00E931B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E931BA" w:rsidRDefault="00E931BA" w:rsidP="00A46D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E931BA" w:rsidRDefault="00E931BA" w:rsidP="00A46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E931BA" w:rsidRDefault="00E931BA" w:rsidP="00A46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E931BA" w:rsidRPr="00D62EF7" w:rsidRDefault="00E931BA" w:rsidP="00A46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NOTE- can use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rrc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update questionnaires as a start.</w:t>
            </w:r>
          </w:p>
        </w:tc>
        <w:tc>
          <w:tcPr>
            <w:tcW w:w="1701" w:type="dxa"/>
          </w:tcPr>
          <w:p w:rsidR="00E931BA" w:rsidRDefault="00D05A1F" w:rsidP="00A46D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5B3622" w:rsidRPr="006A62D1" w:rsidTr="00D05A1F">
        <w:trPr>
          <w:trHeight w:val="510"/>
        </w:trPr>
        <w:tc>
          <w:tcPr>
            <w:tcW w:w="1418" w:type="dxa"/>
            <w:vMerge w:val="restart"/>
            <w:vAlign w:val="center"/>
          </w:tcPr>
          <w:p w:rsidR="005B3622" w:rsidRPr="00A93705" w:rsidRDefault="005B3622" w:rsidP="0063115E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A93705">
              <w:rPr>
                <w:rFonts w:cs="Arial"/>
                <w:b/>
                <w:sz w:val="18"/>
                <w:szCs w:val="18"/>
              </w:rPr>
              <w:t>Decrease siltation on Gravels</w:t>
            </w:r>
            <w:r>
              <w:rPr>
                <w:rFonts w:cs="Arial"/>
                <w:b/>
                <w:sz w:val="18"/>
                <w:szCs w:val="18"/>
              </w:rPr>
              <w:t xml:space="preserve"> and increase riparian stability and improve water quality by erecting fencing</w:t>
            </w:r>
          </w:p>
          <w:p w:rsidR="005B3622" w:rsidRPr="00A93705" w:rsidRDefault="005B3622" w:rsidP="00D97FF6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5B3622" w:rsidRPr="00EE54B7" w:rsidRDefault="005B3622" w:rsidP="00D97FF6">
            <w:pPr>
              <w:spacing w:after="0" w:line="240" w:lineRule="auto"/>
              <w:rPr>
                <w:rFonts w:eastAsia="Calibri" w:cs="Arial"/>
                <w:sz w:val="18"/>
                <w:szCs w:val="18"/>
                <w:lang w:bidi="en-US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Riparian Habitat</w:t>
            </w:r>
          </w:p>
        </w:tc>
        <w:tc>
          <w:tcPr>
            <w:tcW w:w="1842" w:type="dxa"/>
            <w:vMerge w:val="restart"/>
            <w:vAlign w:val="center"/>
          </w:tcPr>
          <w:p w:rsidR="005B3622" w:rsidRPr="00226842" w:rsidRDefault="005B3622" w:rsidP="00A46D48">
            <w:pPr>
              <w:spacing w:after="0" w:line="240" w:lineRule="auto"/>
              <w:rPr>
                <w:rFonts w:eastAsia="Calibri" w:cs="Times New Roman"/>
                <w:sz w:val="16"/>
                <w:szCs w:val="16"/>
                <w:lang w:bidi="en-US"/>
              </w:rPr>
            </w:pPr>
            <w:r>
              <w:rPr>
                <w:rFonts w:eastAsia="Calibri" w:cs="Times New Roman"/>
                <w:sz w:val="16"/>
                <w:szCs w:val="16"/>
                <w:lang w:bidi="en-US"/>
              </w:rPr>
              <w:t>Fixed Point Photography</w:t>
            </w:r>
          </w:p>
        </w:tc>
        <w:tc>
          <w:tcPr>
            <w:tcW w:w="1701" w:type="dxa"/>
            <w:vMerge w:val="restart"/>
            <w:vAlign w:val="center"/>
          </w:tcPr>
          <w:p w:rsidR="005B3622" w:rsidRPr="00625D45" w:rsidRDefault="005B3622" w:rsidP="004132C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Before and after project ideally immediately after, 6 months on and 1 year on </w:t>
            </w:r>
          </w:p>
        </w:tc>
        <w:tc>
          <w:tcPr>
            <w:tcW w:w="1276" w:type="dxa"/>
            <w:vMerge w:val="restart"/>
            <w:vAlign w:val="center"/>
          </w:tcPr>
          <w:p w:rsidR="005B3622" w:rsidRPr="00964049" w:rsidRDefault="005B3622" w:rsidP="00A46D4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964049">
              <w:rPr>
                <w:rFonts w:eastAsia="Times New Roman" w:cstheme="minorHAnsi"/>
                <w:sz w:val="16"/>
                <w:szCs w:val="16"/>
                <w:lang w:eastAsia="en-GB"/>
              </w:rPr>
              <w:t>SRT</w:t>
            </w:r>
          </w:p>
        </w:tc>
        <w:tc>
          <w:tcPr>
            <w:tcW w:w="1843" w:type="dxa"/>
            <w:vMerge w:val="restart"/>
            <w:vAlign w:val="center"/>
          </w:tcPr>
          <w:p w:rsidR="005B3622" w:rsidRPr="00964049" w:rsidRDefault="005B3622" w:rsidP="000E303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964049">
              <w:rPr>
                <w:rFonts w:eastAsia="Times New Roman" w:cstheme="minorHAnsi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992" w:type="dxa"/>
            <w:vMerge w:val="restart"/>
            <w:vAlign w:val="center"/>
          </w:tcPr>
          <w:p w:rsidR="005B3622" w:rsidRPr="000E706B" w:rsidRDefault="005B3622" w:rsidP="00A46D4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B3622" w:rsidRPr="00283CE9" w:rsidRDefault="005B3622" w:rsidP="003C3B9E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Fish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B3622" w:rsidRPr="003970F8" w:rsidRDefault="005B3622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B3622" w:rsidRPr="006A62D1" w:rsidRDefault="005B3622" w:rsidP="00A46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701" w:type="dxa"/>
            <w:vMerge w:val="restart"/>
            <w:vAlign w:val="center"/>
          </w:tcPr>
          <w:p w:rsidR="005B3622" w:rsidRPr="0095309C" w:rsidRDefault="005B3622" w:rsidP="00A46D4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95309C">
              <w:rPr>
                <w:rFonts w:eastAsia="Times New Roman" w:cstheme="minorHAnsi"/>
                <w:sz w:val="16"/>
                <w:szCs w:val="16"/>
                <w:lang w:eastAsia="en-GB"/>
              </w:rPr>
              <w:t>Comparison of photographs before and after works carried out</w:t>
            </w:r>
          </w:p>
        </w:tc>
      </w:tr>
      <w:tr w:rsidR="005B3622" w:rsidRPr="006A62D1" w:rsidTr="00D05A1F">
        <w:trPr>
          <w:trHeight w:val="510"/>
        </w:trPr>
        <w:tc>
          <w:tcPr>
            <w:tcW w:w="1418" w:type="dxa"/>
            <w:vMerge/>
            <w:vAlign w:val="center"/>
          </w:tcPr>
          <w:p w:rsidR="005B3622" w:rsidRPr="00A93705" w:rsidRDefault="005B3622" w:rsidP="0063115E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B3622" w:rsidRDefault="005B3622" w:rsidP="00D97FF6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vMerge/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eastAsia="Calibri" w:cs="Times New Roman"/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vAlign w:val="center"/>
          </w:tcPr>
          <w:p w:rsidR="005B3622" w:rsidRDefault="005B3622" w:rsidP="004132C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5B3622" w:rsidRPr="00964049" w:rsidRDefault="005B3622" w:rsidP="00A46D4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:rsidR="005B3622" w:rsidRPr="00964049" w:rsidRDefault="005B3622" w:rsidP="000E303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B3622" w:rsidRDefault="005B3622" w:rsidP="003C3B9E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622" w:rsidRPr="003970F8" w:rsidRDefault="005B3622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B3622" w:rsidRDefault="005B3622" w:rsidP="00A46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5B3622" w:rsidRPr="0095309C" w:rsidRDefault="005B3622" w:rsidP="00A46D4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</w:tr>
      <w:tr w:rsidR="005B3622" w:rsidRPr="006A62D1" w:rsidTr="00D05A1F">
        <w:trPr>
          <w:trHeight w:val="878"/>
        </w:trPr>
        <w:tc>
          <w:tcPr>
            <w:tcW w:w="1418" w:type="dxa"/>
            <w:vMerge/>
            <w:vAlign w:val="center"/>
          </w:tcPr>
          <w:p w:rsidR="005B3622" w:rsidRPr="004A7AE3" w:rsidRDefault="005B3622" w:rsidP="00D97FF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B3622" w:rsidRPr="00361039" w:rsidRDefault="005B3622" w:rsidP="00A46D48">
            <w:pPr>
              <w:spacing w:after="0" w:line="240" w:lineRule="auto"/>
              <w:rPr>
                <w:rFonts w:eastAsia="Calibri" w:cs="Arial"/>
                <w:sz w:val="18"/>
                <w:szCs w:val="18"/>
                <w:u w:val="single"/>
                <w:lang w:bidi="en-US"/>
              </w:rPr>
            </w:pPr>
            <w:r w:rsidRPr="00EE54B7">
              <w:rPr>
                <w:rFonts w:eastAsia="Calibri" w:cs="Arial"/>
                <w:sz w:val="18"/>
                <w:szCs w:val="18"/>
                <w:lang w:bidi="en-US"/>
              </w:rPr>
              <w:t>Sediment lo</w:t>
            </w:r>
            <w:r>
              <w:rPr>
                <w:rFonts w:eastAsia="Calibri" w:cs="Arial"/>
                <w:sz w:val="18"/>
                <w:szCs w:val="18"/>
                <w:lang w:bidi="en-US"/>
              </w:rPr>
              <w:t>ading</w:t>
            </w:r>
          </w:p>
        </w:tc>
        <w:tc>
          <w:tcPr>
            <w:tcW w:w="1842" w:type="dxa"/>
            <w:vMerge w:val="restart"/>
            <w:vAlign w:val="center"/>
          </w:tcPr>
          <w:p w:rsidR="005B3622" w:rsidRPr="000E706B" w:rsidRDefault="005B3622" w:rsidP="00A46D4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Turbidity measurement</w:t>
            </w:r>
          </w:p>
        </w:tc>
        <w:tc>
          <w:tcPr>
            <w:tcW w:w="1701" w:type="dxa"/>
            <w:vMerge w:val="restart"/>
            <w:vAlign w:val="center"/>
          </w:tcPr>
          <w:p w:rsidR="005B3622" w:rsidRPr="000E706B" w:rsidRDefault="005B3622" w:rsidP="0095309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Before and after  works have been done, auto recorders are logging data every 15 minutes</w:t>
            </w:r>
          </w:p>
        </w:tc>
        <w:tc>
          <w:tcPr>
            <w:tcW w:w="1276" w:type="dxa"/>
            <w:vMerge w:val="restart"/>
            <w:vAlign w:val="center"/>
          </w:tcPr>
          <w:p w:rsidR="005B3622" w:rsidRPr="00964049" w:rsidRDefault="005B3622" w:rsidP="00A46D4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964049">
              <w:rPr>
                <w:rFonts w:eastAsia="Times New Roman" w:cstheme="minorHAnsi"/>
                <w:sz w:val="16"/>
                <w:szCs w:val="16"/>
                <w:lang w:eastAsia="en-GB"/>
              </w:rPr>
              <w:t>SRT</w:t>
            </w:r>
          </w:p>
        </w:tc>
        <w:tc>
          <w:tcPr>
            <w:tcW w:w="1843" w:type="dxa"/>
            <w:vMerge w:val="restart"/>
            <w:vAlign w:val="center"/>
          </w:tcPr>
          <w:p w:rsidR="005B3622" w:rsidRPr="00964049" w:rsidRDefault="005B3622" w:rsidP="000E303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964049">
              <w:rPr>
                <w:rFonts w:eastAsia="Times New Roman" w:cstheme="minorHAnsi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992" w:type="dxa"/>
            <w:vMerge w:val="restart"/>
            <w:vAlign w:val="center"/>
          </w:tcPr>
          <w:p w:rsidR="005B3622" w:rsidRPr="006A62D1" w:rsidRDefault="005B3622" w:rsidP="00A46D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2334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£20k</w:t>
            </w:r>
          </w:p>
        </w:tc>
        <w:tc>
          <w:tcPr>
            <w:tcW w:w="1559" w:type="dxa"/>
            <w:vMerge/>
            <w:shd w:val="clear" w:color="auto" w:fill="auto"/>
          </w:tcPr>
          <w:p w:rsidR="005B3622" w:rsidRPr="00283CE9" w:rsidRDefault="005B3622" w:rsidP="00A46D48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622" w:rsidRPr="003970F8" w:rsidRDefault="005B3622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3622" w:rsidRPr="006A62D1" w:rsidRDefault="005B3622" w:rsidP="00A46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 (Problems setting up equipment)</w:t>
            </w:r>
          </w:p>
        </w:tc>
        <w:tc>
          <w:tcPr>
            <w:tcW w:w="1701" w:type="dxa"/>
            <w:vMerge w:val="restart"/>
          </w:tcPr>
          <w:p w:rsidR="005B3622" w:rsidRPr="0095309C" w:rsidRDefault="005B3622" w:rsidP="00941E6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95309C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Comparison of turbidity before and after works is carried out. 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Used with flow data to compare sediment loading with similar flows before and after works have been done</w:t>
            </w:r>
          </w:p>
        </w:tc>
      </w:tr>
      <w:tr w:rsidR="005B3622" w:rsidRPr="006A62D1" w:rsidTr="00D05A1F">
        <w:trPr>
          <w:trHeight w:val="877"/>
        </w:trPr>
        <w:tc>
          <w:tcPr>
            <w:tcW w:w="1418" w:type="dxa"/>
            <w:vMerge/>
            <w:vAlign w:val="center"/>
          </w:tcPr>
          <w:p w:rsidR="005B3622" w:rsidRPr="004A7AE3" w:rsidRDefault="005B3622" w:rsidP="00D97FF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B3622" w:rsidRPr="00EE54B7" w:rsidRDefault="005B3622" w:rsidP="00A46D48">
            <w:pPr>
              <w:spacing w:after="0" w:line="240" w:lineRule="auto"/>
              <w:rPr>
                <w:rFonts w:eastAsia="Calibri" w:cs="Arial"/>
                <w:sz w:val="18"/>
                <w:szCs w:val="18"/>
                <w:lang w:bidi="en-US"/>
              </w:rPr>
            </w:pPr>
          </w:p>
        </w:tc>
        <w:tc>
          <w:tcPr>
            <w:tcW w:w="1842" w:type="dxa"/>
            <w:vMerge/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5B3622" w:rsidRDefault="005B3622" w:rsidP="0095309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5B3622" w:rsidRPr="00964049" w:rsidRDefault="005B3622" w:rsidP="00A46D4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:rsidR="005B3622" w:rsidRPr="00964049" w:rsidRDefault="005B3622" w:rsidP="000E303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vAlign w:val="center"/>
          </w:tcPr>
          <w:p w:rsidR="005B3622" w:rsidRPr="00123344" w:rsidRDefault="005B3622" w:rsidP="00A46D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3622" w:rsidRPr="00283CE9" w:rsidRDefault="005B3622" w:rsidP="00A46D48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622" w:rsidRPr="003970F8" w:rsidRDefault="005B3622" w:rsidP="009D479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Confidence 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H</w:t>
            </w:r>
          </w:p>
        </w:tc>
        <w:tc>
          <w:tcPr>
            <w:tcW w:w="1276" w:type="dxa"/>
            <w:vMerge/>
            <w:shd w:val="clear" w:color="auto" w:fill="auto"/>
          </w:tcPr>
          <w:p w:rsidR="005B3622" w:rsidRDefault="005B3622" w:rsidP="00A46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</w:tcPr>
          <w:p w:rsidR="005B3622" w:rsidRPr="0095309C" w:rsidRDefault="005B3622" w:rsidP="00941E6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</w:tr>
      <w:tr w:rsidR="005B3622" w:rsidRPr="006A62D1" w:rsidTr="00D05A1F">
        <w:trPr>
          <w:trHeight w:val="293"/>
        </w:trPr>
        <w:tc>
          <w:tcPr>
            <w:tcW w:w="1418" w:type="dxa"/>
            <w:vMerge/>
            <w:vAlign w:val="center"/>
          </w:tcPr>
          <w:p w:rsidR="005B3622" w:rsidRPr="004A7AE3" w:rsidRDefault="005B3622" w:rsidP="00D97FF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B3622" w:rsidRPr="00361039" w:rsidRDefault="005B3622" w:rsidP="00A46D48">
            <w:pPr>
              <w:spacing w:after="0" w:line="240" w:lineRule="auto"/>
              <w:rPr>
                <w:rFonts w:eastAsia="Calibri" w:cs="Arial"/>
                <w:sz w:val="18"/>
                <w:szCs w:val="18"/>
                <w:u w:val="single"/>
                <w:lang w:bidi="en-US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Electrofishing and Fish counts</w:t>
            </w:r>
          </w:p>
          <w:p w:rsidR="005B3622" w:rsidRDefault="005B3622" w:rsidP="00A46D4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5B3622" w:rsidRDefault="005B3622" w:rsidP="00C6642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 Before and after works</w:t>
            </w:r>
          </w:p>
        </w:tc>
        <w:tc>
          <w:tcPr>
            <w:tcW w:w="1276" w:type="dxa"/>
            <w:vMerge w:val="restart"/>
            <w:vAlign w:val="center"/>
          </w:tcPr>
          <w:p w:rsidR="005B3622" w:rsidRPr="00964049" w:rsidRDefault="005B3622" w:rsidP="00A46D4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964049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EA </w:t>
            </w:r>
          </w:p>
          <w:p w:rsidR="005B3622" w:rsidRPr="00964049" w:rsidRDefault="005B3622" w:rsidP="00A46D4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964049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5B3622" w:rsidRPr="00964049" w:rsidRDefault="005B3622" w:rsidP="000E303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964049">
              <w:rPr>
                <w:rFonts w:eastAsia="Times New Roman" w:cstheme="minorHAnsi"/>
                <w:sz w:val="16"/>
                <w:szCs w:val="16"/>
                <w:lang w:eastAsia="en-GB"/>
              </w:rPr>
              <w:t>EA</w:t>
            </w:r>
          </w:p>
          <w:p w:rsidR="005B3622" w:rsidRPr="00964049" w:rsidRDefault="005B3622" w:rsidP="000E303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B3622" w:rsidRPr="006A62D1" w:rsidRDefault="005B3622" w:rsidP="00A46D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559" w:type="dxa"/>
            <w:vMerge/>
            <w:shd w:val="clear" w:color="auto" w:fill="auto"/>
          </w:tcPr>
          <w:p w:rsidR="005B3622" w:rsidRPr="00283CE9" w:rsidRDefault="005B3622" w:rsidP="00A46D48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B3622" w:rsidRDefault="005B3622" w:rsidP="009D479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M</w:t>
            </w:r>
          </w:p>
          <w:p w:rsidR="005B3622" w:rsidRPr="003970F8" w:rsidRDefault="005B3622" w:rsidP="009D479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(monitoring is related to WFD failure, but needs good baseline data)</w:t>
            </w: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3622" w:rsidRPr="006A62D1" w:rsidRDefault="005B3622" w:rsidP="00A46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701" w:type="dxa"/>
            <w:vMerge w:val="restart"/>
          </w:tcPr>
          <w:p w:rsidR="005B3622" w:rsidRPr="0095309C" w:rsidRDefault="005B3622" w:rsidP="00A46D4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95309C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At present locations of electrofishing sites is unknown</w:t>
            </w:r>
          </w:p>
        </w:tc>
      </w:tr>
      <w:tr w:rsidR="005B3622" w:rsidRPr="006A62D1" w:rsidTr="00D05A1F">
        <w:trPr>
          <w:trHeight w:val="292"/>
        </w:trPr>
        <w:tc>
          <w:tcPr>
            <w:tcW w:w="1418" w:type="dxa"/>
            <w:vMerge/>
            <w:vAlign w:val="center"/>
          </w:tcPr>
          <w:p w:rsidR="005B3622" w:rsidRPr="004A7AE3" w:rsidRDefault="005B3622" w:rsidP="00D97FF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B3622" w:rsidRPr="00361039" w:rsidRDefault="005B3622" w:rsidP="00A46D48">
            <w:pPr>
              <w:spacing w:after="0" w:line="240" w:lineRule="auto"/>
              <w:rPr>
                <w:rFonts w:eastAsia="Calibri" w:cs="Arial"/>
                <w:sz w:val="18"/>
                <w:szCs w:val="18"/>
                <w:u w:val="single"/>
                <w:lang w:bidi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5B3622" w:rsidRDefault="005B3622" w:rsidP="00C6642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5B3622" w:rsidRPr="00964049" w:rsidRDefault="005B3622" w:rsidP="00A46D4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:rsidR="005B3622" w:rsidRPr="00964049" w:rsidRDefault="005B3622" w:rsidP="000E303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3622" w:rsidRPr="00283CE9" w:rsidRDefault="005B3622" w:rsidP="00A46D48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622" w:rsidRPr="003970F8" w:rsidRDefault="005B3622" w:rsidP="005B362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Confidence 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L </w:t>
            </w:r>
            <w:r w:rsidRPr="005B3622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(within CRF limit; 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Medium</w:t>
            </w:r>
            <w:r w:rsidRPr="005B3622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- if continued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and there is good baseline data</w:t>
            </w:r>
            <w:r w:rsidRPr="005B3622">
              <w:rPr>
                <w:rFonts w:eastAsia="Times New Roman" w:cstheme="minorHAnsi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276" w:type="dxa"/>
            <w:vMerge/>
            <w:shd w:val="clear" w:color="auto" w:fill="auto"/>
          </w:tcPr>
          <w:p w:rsidR="005B3622" w:rsidRDefault="005B3622" w:rsidP="00A46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</w:tcPr>
          <w:p w:rsidR="005B3622" w:rsidRPr="0095309C" w:rsidRDefault="005B3622" w:rsidP="00A46D4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</w:tr>
      <w:tr w:rsidR="005B3622" w:rsidRPr="006A62D1" w:rsidTr="00D05A1F">
        <w:trPr>
          <w:trHeight w:val="488"/>
        </w:trPr>
        <w:tc>
          <w:tcPr>
            <w:tcW w:w="1418" w:type="dxa"/>
            <w:vMerge/>
            <w:vAlign w:val="center"/>
          </w:tcPr>
          <w:p w:rsidR="005B3622" w:rsidRPr="004A7AE3" w:rsidRDefault="005B3622" w:rsidP="00D97FF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B3622" w:rsidRPr="00361039" w:rsidRDefault="005B3622" w:rsidP="00A46D48">
            <w:pPr>
              <w:spacing w:after="0" w:line="240" w:lineRule="auto"/>
              <w:rPr>
                <w:rFonts w:eastAsia="Calibri" w:cs="Arial"/>
                <w:sz w:val="18"/>
                <w:szCs w:val="18"/>
                <w:u w:val="single"/>
                <w:lang w:bidi="en-US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Flow</w:t>
            </w:r>
          </w:p>
        </w:tc>
        <w:tc>
          <w:tcPr>
            <w:tcW w:w="1701" w:type="dxa"/>
            <w:vMerge w:val="restart"/>
            <w:vAlign w:val="center"/>
          </w:tcPr>
          <w:p w:rsidR="005B3622" w:rsidRDefault="005B3622" w:rsidP="00C6642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Monthly spot gauging</w:t>
            </w:r>
          </w:p>
        </w:tc>
        <w:tc>
          <w:tcPr>
            <w:tcW w:w="1276" w:type="dxa"/>
            <w:vMerge w:val="restart"/>
            <w:vAlign w:val="center"/>
          </w:tcPr>
          <w:p w:rsidR="005B3622" w:rsidRPr="00964049" w:rsidRDefault="005B3622" w:rsidP="00A46D4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964049">
              <w:rPr>
                <w:rFonts w:eastAsia="Times New Roman" w:cstheme="minorHAnsi"/>
                <w:sz w:val="16"/>
                <w:szCs w:val="16"/>
                <w:lang w:eastAsia="en-GB"/>
              </w:rPr>
              <w:t>SRT</w:t>
            </w:r>
          </w:p>
        </w:tc>
        <w:tc>
          <w:tcPr>
            <w:tcW w:w="1843" w:type="dxa"/>
            <w:vMerge w:val="restart"/>
            <w:vAlign w:val="center"/>
          </w:tcPr>
          <w:p w:rsidR="005B3622" w:rsidRPr="00964049" w:rsidRDefault="005B3622" w:rsidP="000E303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B3622" w:rsidRPr="006A62D1" w:rsidRDefault="005B3622" w:rsidP="00A46D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3622" w:rsidRPr="00283CE9" w:rsidRDefault="005B3622" w:rsidP="00A46D48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622" w:rsidRPr="003970F8" w:rsidRDefault="005B3622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3622" w:rsidRPr="006A62D1" w:rsidRDefault="005B3622" w:rsidP="00A46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 (Waiting for equipment)</w:t>
            </w:r>
          </w:p>
        </w:tc>
        <w:tc>
          <w:tcPr>
            <w:tcW w:w="1701" w:type="dxa"/>
            <w:vMerge w:val="restart"/>
          </w:tcPr>
          <w:p w:rsidR="005B3622" w:rsidRPr="0095309C" w:rsidRDefault="005B3622" w:rsidP="0095309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Spot flow data will help in apportioning  flow data from the downstream gauging station </w:t>
            </w:r>
          </w:p>
        </w:tc>
      </w:tr>
      <w:tr w:rsidR="005B3622" w:rsidRPr="006A62D1" w:rsidTr="00D05A1F">
        <w:trPr>
          <w:trHeight w:val="487"/>
        </w:trPr>
        <w:tc>
          <w:tcPr>
            <w:tcW w:w="1418" w:type="dxa"/>
            <w:vMerge/>
            <w:vAlign w:val="center"/>
          </w:tcPr>
          <w:p w:rsidR="005B3622" w:rsidRPr="004A7AE3" w:rsidRDefault="005B3622" w:rsidP="00D97FF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5B3622" w:rsidRPr="00361039" w:rsidRDefault="005B3622" w:rsidP="00A46D48">
            <w:pPr>
              <w:spacing w:after="0" w:line="240" w:lineRule="auto"/>
              <w:rPr>
                <w:rFonts w:eastAsia="Calibri" w:cs="Arial"/>
                <w:sz w:val="18"/>
                <w:szCs w:val="18"/>
                <w:u w:val="single"/>
                <w:lang w:bidi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B3622" w:rsidRDefault="005B3622" w:rsidP="00C6642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5B3622" w:rsidRPr="00964049" w:rsidRDefault="005B3622" w:rsidP="00A46D4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B3622" w:rsidRPr="00964049" w:rsidRDefault="005B3622" w:rsidP="000E303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B3622" w:rsidRPr="006A62D1" w:rsidRDefault="005B3622" w:rsidP="00A46D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3622" w:rsidRPr="00283CE9" w:rsidRDefault="005B3622" w:rsidP="00A46D48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622" w:rsidRPr="003970F8" w:rsidRDefault="005B3622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Confidence 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H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3622" w:rsidRDefault="005B3622" w:rsidP="00A46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B3622" w:rsidRDefault="005B3622" w:rsidP="0095309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</w:tr>
      <w:tr w:rsidR="005B3622" w:rsidRPr="006A62D1" w:rsidTr="00D05A1F">
        <w:trPr>
          <w:trHeight w:val="878"/>
        </w:trPr>
        <w:tc>
          <w:tcPr>
            <w:tcW w:w="1418" w:type="dxa"/>
            <w:vMerge/>
            <w:vAlign w:val="center"/>
          </w:tcPr>
          <w:p w:rsidR="005B3622" w:rsidRPr="00A93705" w:rsidRDefault="005B3622" w:rsidP="00D97FF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3622" w:rsidRPr="002B7E98" w:rsidRDefault="005B3622" w:rsidP="00D97FF6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Calibri" w:cs="Arial"/>
                <w:sz w:val="18"/>
                <w:szCs w:val="18"/>
                <w:lang w:bidi="en-US"/>
              </w:rPr>
              <w:t xml:space="preserve">  Water quality improvement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Pr="006A62D1" w:rsidRDefault="005B3622" w:rsidP="009530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Macroinvertebrates 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riverfly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  <w:p w:rsidR="005B3622" w:rsidRPr="006A62D1" w:rsidRDefault="005B3622" w:rsidP="00A46D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Pr="00950204" w:rsidRDefault="005B3622" w:rsidP="00A46D48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Before works , then Monthly afterwards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Pr="00964049" w:rsidRDefault="005B3622" w:rsidP="00A46D4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964049">
              <w:rPr>
                <w:rFonts w:eastAsia="Times New Roman" w:cstheme="minorHAnsi"/>
                <w:sz w:val="16"/>
                <w:szCs w:val="16"/>
                <w:lang w:eastAsia="en-GB"/>
              </w:rPr>
              <w:t>SRT</w:t>
            </w:r>
          </w:p>
          <w:p w:rsidR="005B3622" w:rsidRPr="006A62D1" w:rsidRDefault="005B3622" w:rsidP="00A46D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Pr="00B43F12" w:rsidRDefault="005B3622" w:rsidP="00A46D4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none</w:t>
            </w:r>
          </w:p>
          <w:p w:rsidR="005B3622" w:rsidRPr="00B43F12" w:rsidRDefault="005B3622" w:rsidP="00A46D4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Pr="006A62D1" w:rsidRDefault="005B3622" w:rsidP="00A46D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 kind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22" w:rsidRPr="00283CE9" w:rsidRDefault="005B3622" w:rsidP="0008076D">
            <w:pPr>
              <w:spacing w:after="120"/>
              <w:jc w:val="center"/>
              <w:rPr>
                <w:sz w:val="16"/>
                <w:szCs w:val="16"/>
              </w:rPr>
            </w:pPr>
            <w:r w:rsidRPr="00D97FF6">
              <w:rPr>
                <w:rFonts w:eastAsia="Calibri" w:cs="Arial"/>
                <w:sz w:val="18"/>
                <w:szCs w:val="18"/>
                <w:lang w:bidi="en-US"/>
              </w:rPr>
              <w:t>Fish, diatoms, phosphate and zinc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22" w:rsidRPr="003970F8" w:rsidRDefault="005B3622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 M (WFD not failing on 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macroinverts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these are being used as a surrogate for WQ)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622" w:rsidRPr="006A62D1" w:rsidRDefault="005B3622" w:rsidP="00A46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622" w:rsidRPr="0095309C" w:rsidRDefault="005B3622" w:rsidP="00AA480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95309C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Comparison of 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macroinvertebrate assemblages before and after works, especially looking to identify an increase in species less tolerant to sediment</w:t>
            </w:r>
            <w:r w:rsidRPr="0095309C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and BMWP</w:t>
            </w:r>
          </w:p>
          <w:p w:rsidR="005B3622" w:rsidRPr="0095309C" w:rsidRDefault="005B3622" w:rsidP="00A46D4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5B3622" w:rsidRPr="006A62D1" w:rsidTr="00D05A1F">
        <w:trPr>
          <w:trHeight w:val="877"/>
        </w:trPr>
        <w:tc>
          <w:tcPr>
            <w:tcW w:w="1418" w:type="dxa"/>
            <w:vMerge/>
            <w:vAlign w:val="center"/>
          </w:tcPr>
          <w:p w:rsidR="005B3622" w:rsidRPr="00A93705" w:rsidRDefault="005B3622" w:rsidP="00D97FF6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5B3622" w:rsidRDefault="005B3622" w:rsidP="00D97FF6">
            <w:pPr>
              <w:spacing w:after="0" w:line="240" w:lineRule="auto"/>
              <w:rPr>
                <w:rFonts w:eastAsia="Calibri" w:cs="Arial"/>
                <w:sz w:val="18"/>
                <w:szCs w:val="18"/>
                <w:lang w:bidi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9530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Pr="00964049" w:rsidRDefault="005B3622" w:rsidP="00A46D4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22" w:rsidRPr="00D97FF6" w:rsidRDefault="005B3622" w:rsidP="0008076D">
            <w:pPr>
              <w:spacing w:after="120"/>
              <w:jc w:val="center"/>
              <w:rPr>
                <w:rFonts w:eastAsia="Calibri" w:cs="Arial"/>
                <w:sz w:val="18"/>
                <w:szCs w:val="18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22" w:rsidRPr="003970F8" w:rsidRDefault="005B3622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5B3622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Confidence M (within CRF limit; High - if continued) 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622" w:rsidRDefault="005B3622" w:rsidP="00A46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622" w:rsidRPr="0095309C" w:rsidRDefault="005B3622" w:rsidP="00AA480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</w:tr>
      <w:tr w:rsidR="005B3622" w:rsidRPr="006A62D1" w:rsidTr="00D05A1F">
        <w:trPr>
          <w:trHeight w:val="54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Pr="004A7AE3" w:rsidRDefault="005B3622" w:rsidP="001355A4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en-GB"/>
              </w:rPr>
              <w:t>Increase and improve community engagement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Pr="004A7AE3" w:rsidRDefault="005B3622" w:rsidP="00C6642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Numbers of people attending events and those returning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Pr="0075405B" w:rsidRDefault="005B3622" w:rsidP="00A46D4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Record the numbers of people attending events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Pr="0075405B" w:rsidRDefault="005B3622" w:rsidP="00A46D4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Take details at each event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Pr="0075405B" w:rsidRDefault="005B3622" w:rsidP="00A46D4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SRT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Pr="006A62D1" w:rsidRDefault="005B3622" w:rsidP="00A46D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Pr="006A62D1" w:rsidRDefault="005B3622" w:rsidP="00A46D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22" w:rsidRPr="00283CE9" w:rsidRDefault="005B3622" w:rsidP="0008076D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622" w:rsidRPr="003970F8" w:rsidRDefault="005B3622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622" w:rsidRDefault="005B3622" w:rsidP="00A46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622" w:rsidRPr="00964049" w:rsidRDefault="005B3622" w:rsidP="00A46D4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964049">
              <w:rPr>
                <w:rFonts w:eastAsia="Times New Roman" w:cstheme="minorHAnsi"/>
                <w:sz w:val="16"/>
                <w:szCs w:val="16"/>
                <w:lang w:eastAsia="en-GB"/>
              </w:rPr>
              <w:t>Assessment of how many people attended events and repeat attendees</w:t>
            </w:r>
          </w:p>
        </w:tc>
      </w:tr>
      <w:tr w:rsidR="005B3622" w:rsidRPr="006A62D1" w:rsidTr="00D05A1F">
        <w:trPr>
          <w:trHeight w:val="54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1355A4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C6642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22" w:rsidRPr="00283CE9" w:rsidRDefault="005B3622" w:rsidP="0008076D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622" w:rsidRPr="003970F8" w:rsidRDefault="005B3622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Confidence 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H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22" w:rsidRDefault="005B3622" w:rsidP="00A46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2" w:rsidRPr="00964049" w:rsidRDefault="005B3622" w:rsidP="00A46D4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</w:tr>
      <w:tr w:rsidR="005B3622" w:rsidRPr="006A62D1" w:rsidTr="00D05A1F">
        <w:trPr>
          <w:trHeight w:val="7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1355A4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en-GB"/>
              </w:rPr>
              <w:t>Farm Visits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Pr="004A7AE3" w:rsidRDefault="005B3622" w:rsidP="0005316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Number of farm visits completed and response from farmers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Pr="0075405B" w:rsidRDefault="005B3622" w:rsidP="00A46D4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List number of visits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Pr="0075405B" w:rsidRDefault="005B3622" w:rsidP="00A46D4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Report by the end of the project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Pr="0075405B" w:rsidRDefault="005B3622" w:rsidP="00A46D4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SRT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Pr="006A62D1" w:rsidRDefault="005B3622" w:rsidP="00A46D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Pr="006A62D1" w:rsidRDefault="005B3622" w:rsidP="00A46D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22" w:rsidRPr="00283CE9" w:rsidRDefault="005B3622" w:rsidP="0008076D">
            <w:pPr>
              <w:spacing w:after="120"/>
              <w:jc w:val="center"/>
              <w:rPr>
                <w:sz w:val="16"/>
                <w:szCs w:val="16"/>
              </w:rPr>
            </w:pPr>
            <w:r w:rsidRPr="00D97FF6">
              <w:rPr>
                <w:sz w:val="16"/>
                <w:szCs w:val="16"/>
              </w:rPr>
              <w:t>Fish, diatoms, phosphate and zinc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622" w:rsidRPr="003970F8" w:rsidRDefault="005B3622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622" w:rsidRDefault="005B3622" w:rsidP="00A46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Yes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622" w:rsidRPr="00964049" w:rsidRDefault="005B3622" w:rsidP="004132C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964049">
              <w:rPr>
                <w:rFonts w:eastAsia="Times New Roman" w:cstheme="minorHAnsi"/>
                <w:sz w:val="16"/>
                <w:szCs w:val="16"/>
                <w:lang w:eastAsia="en-GB"/>
              </w:rPr>
              <w:t>List number of farm visits and report on how successful these visits were in terms of getting agreement from farmers to change farm practices to improve the rivers</w:t>
            </w:r>
          </w:p>
        </w:tc>
      </w:tr>
      <w:tr w:rsidR="005B3622" w:rsidRPr="006A62D1" w:rsidTr="00D05A1F">
        <w:trPr>
          <w:trHeight w:val="78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1355A4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05316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22" w:rsidRPr="00D97FF6" w:rsidRDefault="005B3622" w:rsidP="0008076D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622" w:rsidRPr="003970F8" w:rsidRDefault="005B3622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Confidence 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H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22" w:rsidRDefault="005B3622" w:rsidP="00A46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2" w:rsidRPr="00964049" w:rsidRDefault="005B3622" w:rsidP="004132C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</w:tr>
      <w:tr w:rsidR="005B3622" w:rsidRPr="006A62D1" w:rsidTr="00D05A1F">
        <w:trPr>
          <w:trHeight w:val="29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1355A4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en-GB"/>
              </w:rPr>
              <w:t xml:space="preserve">Weir removal/fish easement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99413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Fish movement and changes to invert assemblages and habitat changes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Pr="00EF75A9" w:rsidRDefault="005B3622" w:rsidP="0099413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EF75A9">
              <w:rPr>
                <w:rFonts w:eastAsia="Times New Roman" w:cs="Arial"/>
                <w:sz w:val="16"/>
                <w:szCs w:val="16"/>
                <w:lang w:eastAsia="en-GB"/>
              </w:rPr>
              <w:t>Fixed Point photography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99413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Before and after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99413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STRT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9941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9941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22" w:rsidRPr="00D97FF6" w:rsidRDefault="005B3622" w:rsidP="0099413C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Fish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622" w:rsidRPr="003970F8" w:rsidRDefault="005B3622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622" w:rsidRDefault="005B3622" w:rsidP="00994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622" w:rsidRPr="00392A1A" w:rsidRDefault="005B3622" w:rsidP="0099413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2A1A">
              <w:rPr>
                <w:rFonts w:eastAsia="Times New Roman" w:cstheme="minorHAnsi"/>
                <w:sz w:val="16"/>
                <w:szCs w:val="16"/>
                <w:lang w:eastAsia="en-GB"/>
              </w:rPr>
              <w:t>Comparison of weir and channel before and after works</w:t>
            </w:r>
          </w:p>
        </w:tc>
      </w:tr>
      <w:tr w:rsidR="005B3622" w:rsidRPr="006A62D1" w:rsidTr="00D05A1F">
        <w:trPr>
          <w:trHeight w:val="29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1355A4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99413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2" w:rsidRPr="00EF75A9" w:rsidRDefault="005B3622" w:rsidP="0099413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99413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99413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9941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9941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22" w:rsidRDefault="005B3622" w:rsidP="0099413C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622" w:rsidRPr="003970F8" w:rsidRDefault="005B3622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Confidence 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H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622" w:rsidRDefault="005B3622" w:rsidP="00994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622" w:rsidRPr="00392A1A" w:rsidRDefault="005B3622" w:rsidP="0099413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</w:tr>
      <w:tr w:rsidR="005B3622" w:rsidRPr="006A62D1" w:rsidTr="00D05A1F">
        <w:trPr>
          <w:trHeight w:val="29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1355A4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05316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Pr="0008076D" w:rsidRDefault="005B3622" w:rsidP="00A46D48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en-GB"/>
              </w:rPr>
            </w:pPr>
            <w:r w:rsidRPr="00EF75A9">
              <w:rPr>
                <w:rFonts w:eastAsia="Times New Roman" w:cs="Arial"/>
                <w:sz w:val="16"/>
                <w:szCs w:val="16"/>
                <w:lang w:eastAsia="en-GB"/>
              </w:rPr>
              <w:t>Mac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ro</w:t>
            </w:r>
            <w:r w:rsidRPr="00EF75A9">
              <w:rPr>
                <w:rFonts w:eastAsia="Times New Roman" w:cs="Arial"/>
                <w:sz w:val="16"/>
                <w:szCs w:val="16"/>
                <w:lang w:eastAsia="en-GB"/>
              </w:rPr>
              <w:t>invertebrate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Before, immediately after, 6 months later and 1 year later ideally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>SRT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EA macroinvertebrate sample data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22" w:rsidRDefault="005B3622" w:rsidP="00CE5503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622" w:rsidRPr="003970F8" w:rsidRDefault="005B3622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622" w:rsidRDefault="005B3622" w:rsidP="00A46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622" w:rsidRDefault="005B3622" w:rsidP="00413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2A1A">
              <w:rPr>
                <w:rFonts w:eastAsia="Times New Roman" w:cstheme="minorHAnsi"/>
                <w:sz w:val="16"/>
                <w:szCs w:val="16"/>
                <w:lang w:eastAsia="en-GB"/>
              </w:rPr>
              <w:t>Macroinvertebrate kick samples (spring and autumn ideally)</w:t>
            </w:r>
          </w:p>
        </w:tc>
      </w:tr>
      <w:tr w:rsidR="005B3622" w:rsidRPr="006A62D1" w:rsidTr="00D05A1F">
        <w:trPr>
          <w:trHeight w:val="29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1355A4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05316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22" w:rsidRPr="00EF75A9" w:rsidRDefault="005B3622" w:rsidP="00A46D4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22" w:rsidRDefault="005B3622" w:rsidP="00CE5503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622" w:rsidRPr="003970F8" w:rsidRDefault="005B3622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Confidence 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H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622" w:rsidRDefault="005B3622" w:rsidP="00A46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622" w:rsidRPr="00392A1A" w:rsidRDefault="005B3622" w:rsidP="004132C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</w:tr>
      <w:tr w:rsidR="005B3622" w:rsidRPr="006A62D1" w:rsidTr="00D05A1F">
        <w:trPr>
          <w:trHeight w:val="48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1355A4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05316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Pr="0008076D" w:rsidRDefault="005B3622" w:rsidP="00A46D48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en-GB"/>
              </w:rPr>
            </w:pPr>
            <w:r w:rsidRPr="00EF75A9">
              <w:rPr>
                <w:rFonts w:eastAsia="Times New Roman" w:cs="Arial"/>
                <w:sz w:val="16"/>
                <w:szCs w:val="16"/>
                <w:lang w:eastAsia="en-GB"/>
              </w:rPr>
              <w:t>Electrofishing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392A1A">
              <w:rPr>
                <w:rFonts w:eastAsia="Times New Roman" w:cs="Arial"/>
                <w:sz w:val="16"/>
                <w:szCs w:val="16"/>
                <w:lang w:eastAsia="en-GB"/>
              </w:rPr>
              <w:t xml:space="preserve">Before, immediately after, 6 months later </w:t>
            </w:r>
            <w:r w:rsidRPr="00392A1A">
              <w:rPr>
                <w:rFonts w:eastAsia="Times New Roman" w:cs="Arial"/>
                <w:sz w:val="16"/>
                <w:szCs w:val="16"/>
                <w:lang w:eastAsia="en-GB"/>
              </w:rPr>
              <w:lastRenderedPageBreak/>
              <w:t>and 1 year later ideally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lastRenderedPageBreak/>
              <w:t>SRT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EA electrofishing data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22" w:rsidRDefault="005B3622" w:rsidP="00CE5503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622" w:rsidRPr="003970F8" w:rsidRDefault="005B3622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622" w:rsidRDefault="005B3622" w:rsidP="00A46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622" w:rsidRDefault="005B3622" w:rsidP="004132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Comparison of fish upstream and 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lastRenderedPageBreak/>
              <w:t>downstream of weirs before and after works</w:t>
            </w:r>
          </w:p>
        </w:tc>
      </w:tr>
      <w:tr w:rsidR="005B3622" w:rsidRPr="006A62D1" w:rsidTr="00D05A1F">
        <w:trPr>
          <w:trHeight w:val="48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1355A4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05316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Pr="00EF75A9" w:rsidRDefault="005B3622" w:rsidP="00A46D4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Pr="00392A1A" w:rsidRDefault="005B3622" w:rsidP="00A46D4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22" w:rsidRDefault="005B3622" w:rsidP="00A46D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22" w:rsidRDefault="005B3622" w:rsidP="00CE5503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622" w:rsidRPr="003970F8" w:rsidRDefault="005B3622" w:rsidP="00C351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Confidence 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H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622" w:rsidRDefault="005B3622" w:rsidP="00A46D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622" w:rsidRDefault="005B3622" w:rsidP="004132C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</w:tr>
    </w:tbl>
    <w:p w:rsidR="00E931BA" w:rsidRDefault="00D05A1F" w:rsidP="00E931BA">
      <w:r>
        <w:lastRenderedPageBreak/>
        <w:t>Reporting note: In March 2015 there will be a Final steering group meeting, the final updates will be made to the website and a final report will be produced</w:t>
      </w:r>
    </w:p>
    <w:sectPr w:rsidR="00E931BA" w:rsidSect="00AA2B75">
      <w:headerReference w:type="default" r:id="rId9"/>
      <w:footerReference w:type="default" r:id="rId10"/>
      <w:headerReference w:type="first" r:id="rId11"/>
      <w:pgSz w:w="16839" w:h="11907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A1F" w:rsidRDefault="00D05A1F" w:rsidP="00D05A1F">
      <w:pPr>
        <w:spacing w:after="0" w:line="240" w:lineRule="auto"/>
      </w:pPr>
      <w:r>
        <w:separator/>
      </w:r>
    </w:p>
  </w:endnote>
  <w:endnote w:type="continuationSeparator" w:id="0">
    <w:p w:rsidR="00D05A1F" w:rsidRDefault="00D05A1F" w:rsidP="00D05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A1F" w:rsidRDefault="00D05A1F">
    <w:pPr>
      <w:pStyle w:val="Footer"/>
    </w:pPr>
    <w:r>
      <w:t>30/1/2014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A1F" w:rsidRDefault="00D05A1F" w:rsidP="00D05A1F">
      <w:pPr>
        <w:spacing w:after="0" w:line="240" w:lineRule="auto"/>
      </w:pPr>
      <w:r>
        <w:separator/>
      </w:r>
    </w:p>
  </w:footnote>
  <w:footnote w:type="continuationSeparator" w:id="0">
    <w:p w:rsidR="00D05A1F" w:rsidRDefault="00D05A1F" w:rsidP="00D05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A1F" w:rsidRDefault="00D05A1F">
    <w:pPr>
      <w:pStyle w:val="Header"/>
    </w:pPr>
    <w:r>
      <w:t>Severn Rivers Trust, River Rea – MID003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A1F" w:rsidRDefault="00D05A1F">
    <w:pPr>
      <w:pStyle w:val="Header"/>
    </w:pPr>
    <w:r>
      <w:rPr>
        <w:noProof/>
        <w:lang w:eastAsia="en-GB"/>
      </w:rPr>
      <w:drawing>
        <wp:inline distT="0" distB="0" distL="0" distR="0" wp14:anchorId="5A1D2A1C" wp14:editId="2BE5544E">
          <wp:extent cx="1345990" cy="473851"/>
          <wp:effectExtent l="0" t="0" r="6985" b="2540"/>
          <wp:docPr id="1" name="Picture 1" descr="Y:\River_Restoration_Centre\Communications\RRC banner\Graphics\Logo_RRC_blueman_wa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River_Restoration_Centre\Communications\RRC banner\Graphics\Logo_RRC_blueman_wa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951" cy="476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17E00FE7" wp14:editId="09CEC30C">
          <wp:extent cx="1371600" cy="38510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417" cy="383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ADF"/>
    <w:multiLevelType w:val="hybridMultilevel"/>
    <w:tmpl w:val="80E40D2A"/>
    <w:lvl w:ilvl="0" w:tplc="E856AA9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A0AF1"/>
    <w:multiLevelType w:val="hybridMultilevel"/>
    <w:tmpl w:val="9B30FC60"/>
    <w:lvl w:ilvl="0" w:tplc="D03C19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B3275"/>
    <w:multiLevelType w:val="hybridMultilevel"/>
    <w:tmpl w:val="0EBC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D1"/>
    <w:rsid w:val="00006680"/>
    <w:rsid w:val="00041511"/>
    <w:rsid w:val="00053163"/>
    <w:rsid w:val="0007671D"/>
    <w:rsid w:val="0008076D"/>
    <w:rsid w:val="000822F0"/>
    <w:rsid w:val="000D406E"/>
    <w:rsid w:val="000E3034"/>
    <w:rsid w:val="000E51B9"/>
    <w:rsid w:val="000E706B"/>
    <w:rsid w:val="000E793B"/>
    <w:rsid w:val="00123344"/>
    <w:rsid w:val="001355A4"/>
    <w:rsid w:val="001621D3"/>
    <w:rsid w:val="001E08A6"/>
    <w:rsid w:val="001F6325"/>
    <w:rsid w:val="002162EB"/>
    <w:rsid w:val="00226842"/>
    <w:rsid w:val="00237315"/>
    <w:rsid w:val="002547EA"/>
    <w:rsid w:val="00283CE9"/>
    <w:rsid w:val="002B7E98"/>
    <w:rsid w:val="002C5B5B"/>
    <w:rsid w:val="002C6C63"/>
    <w:rsid w:val="002C6FF4"/>
    <w:rsid w:val="00321AF2"/>
    <w:rsid w:val="0033593B"/>
    <w:rsid w:val="00361039"/>
    <w:rsid w:val="0038575D"/>
    <w:rsid w:val="003A000A"/>
    <w:rsid w:val="003C3B9E"/>
    <w:rsid w:val="003D4172"/>
    <w:rsid w:val="00404992"/>
    <w:rsid w:val="004100CF"/>
    <w:rsid w:val="004132C7"/>
    <w:rsid w:val="00450089"/>
    <w:rsid w:val="00461692"/>
    <w:rsid w:val="004A7AE3"/>
    <w:rsid w:val="00520E19"/>
    <w:rsid w:val="005259A6"/>
    <w:rsid w:val="00530620"/>
    <w:rsid w:val="005B3622"/>
    <w:rsid w:val="005D0A10"/>
    <w:rsid w:val="006210E4"/>
    <w:rsid w:val="00625D45"/>
    <w:rsid w:val="0062607B"/>
    <w:rsid w:val="0063115E"/>
    <w:rsid w:val="00666F1E"/>
    <w:rsid w:val="006A3CC0"/>
    <w:rsid w:val="006A62D1"/>
    <w:rsid w:val="006D2DB2"/>
    <w:rsid w:val="006D782D"/>
    <w:rsid w:val="00723E63"/>
    <w:rsid w:val="00731D4B"/>
    <w:rsid w:val="0075034A"/>
    <w:rsid w:val="0075405B"/>
    <w:rsid w:val="00771620"/>
    <w:rsid w:val="007A6074"/>
    <w:rsid w:val="007C2E1A"/>
    <w:rsid w:val="00806357"/>
    <w:rsid w:val="008C096B"/>
    <w:rsid w:val="00941E63"/>
    <w:rsid w:val="00950204"/>
    <w:rsid w:val="0095309C"/>
    <w:rsid w:val="00964049"/>
    <w:rsid w:val="009A53ED"/>
    <w:rsid w:val="009D4793"/>
    <w:rsid w:val="009E1658"/>
    <w:rsid w:val="009E613C"/>
    <w:rsid w:val="00A17D16"/>
    <w:rsid w:val="00A46D48"/>
    <w:rsid w:val="00A7060B"/>
    <w:rsid w:val="00A83EB0"/>
    <w:rsid w:val="00A93705"/>
    <w:rsid w:val="00AA2B75"/>
    <w:rsid w:val="00AA480A"/>
    <w:rsid w:val="00B03657"/>
    <w:rsid w:val="00B1110D"/>
    <w:rsid w:val="00B43F12"/>
    <w:rsid w:val="00B45966"/>
    <w:rsid w:val="00B905EF"/>
    <w:rsid w:val="00B9536D"/>
    <w:rsid w:val="00BB0369"/>
    <w:rsid w:val="00BB042C"/>
    <w:rsid w:val="00C66422"/>
    <w:rsid w:val="00CA1C99"/>
    <w:rsid w:val="00CA3CC9"/>
    <w:rsid w:val="00CB49D3"/>
    <w:rsid w:val="00CE5503"/>
    <w:rsid w:val="00CF6181"/>
    <w:rsid w:val="00CF7A7F"/>
    <w:rsid w:val="00D05A1F"/>
    <w:rsid w:val="00D21312"/>
    <w:rsid w:val="00D62EF7"/>
    <w:rsid w:val="00D9323C"/>
    <w:rsid w:val="00D97FF6"/>
    <w:rsid w:val="00DA3706"/>
    <w:rsid w:val="00DC3594"/>
    <w:rsid w:val="00E306DB"/>
    <w:rsid w:val="00E7192E"/>
    <w:rsid w:val="00E81774"/>
    <w:rsid w:val="00E931BA"/>
    <w:rsid w:val="00EA027A"/>
    <w:rsid w:val="00EE54B7"/>
    <w:rsid w:val="00F4028D"/>
    <w:rsid w:val="00F53E80"/>
    <w:rsid w:val="00F75074"/>
    <w:rsid w:val="00FC506E"/>
    <w:rsid w:val="00FD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A0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A1F"/>
  </w:style>
  <w:style w:type="paragraph" w:styleId="Footer">
    <w:name w:val="footer"/>
    <w:basedOn w:val="Normal"/>
    <w:link w:val="FooterChar"/>
    <w:uiPriority w:val="99"/>
    <w:unhideWhenUsed/>
    <w:rsid w:val="00D05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A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A0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A1F"/>
  </w:style>
  <w:style w:type="paragraph" w:styleId="Footer">
    <w:name w:val="footer"/>
    <w:basedOn w:val="Normal"/>
    <w:link w:val="FooterChar"/>
    <w:uiPriority w:val="99"/>
    <w:unhideWhenUsed/>
    <w:rsid w:val="00D05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22B68-5201-4BA3-B7D9-3E8A63BB5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Hammond, Diana</cp:lastModifiedBy>
  <cp:revision>15</cp:revision>
  <cp:lastPrinted>2013-10-15T12:45:00Z</cp:lastPrinted>
  <dcterms:created xsi:type="dcterms:W3CDTF">2013-12-17T14:58:00Z</dcterms:created>
  <dcterms:modified xsi:type="dcterms:W3CDTF">2014-01-31T10:07:00Z</dcterms:modified>
</cp:coreProperties>
</file>